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272" w:rsidRPr="000B2297" w:rsidRDefault="009B4272" w:rsidP="00146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29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B3281" w:rsidRPr="000B2297" w:rsidRDefault="00624020" w:rsidP="00146B92">
      <w:pPr>
        <w:pStyle w:val="Style2"/>
        <w:widowControl/>
        <w:spacing w:line="240" w:lineRule="auto"/>
        <w:ind w:firstLine="0"/>
        <w:rPr>
          <w:rFonts w:ascii="Times New Roman" w:hAnsi="Times New Roman"/>
        </w:rPr>
      </w:pPr>
      <w:r w:rsidRPr="000B2297">
        <w:rPr>
          <w:rFonts w:ascii="Times New Roman" w:eastAsiaTheme="minorEastAsia" w:hAnsi="Times New Roman"/>
          <w:b/>
        </w:rPr>
        <w:t xml:space="preserve">        </w:t>
      </w:r>
      <w:r w:rsidR="002728CD" w:rsidRPr="000B2297">
        <w:rPr>
          <w:rFonts w:ascii="Times New Roman" w:hAnsi="Times New Roman"/>
        </w:rPr>
        <w:t>Р</w:t>
      </w:r>
      <w:r w:rsidR="00A917F8" w:rsidRPr="000B2297">
        <w:rPr>
          <w:rFonts w:ascii="Times New Roman" w:hAnsi="Times New Roman"/>
        </w:rPr>
        <w:t xml:space="preserve">абочая программа учебного предмета </w:t>
      </w:r>
      <w:r w:rsidR="00974ECA" w:rsidRPr="000B2297">
        <w:rPr>
          <w:rFonts w:ascii="Times New Roman" w:hAnsi="Times New Roman"/>
        </w:rPr>
        <w:t>«Изобразительное искусство»</w:t>
      </w:r>
      <w:r w:rsidR="002728CD" w:rsidRPr="000B2297">
        <w:rPr>
          <w:rFonts w:ascii="Times New Roman" w:hAnsi="Times New Roman"/>
        </w:rPr>
        <w:t>» разработана для обучения в 1 -</w:t>
      </w:r>
      <w:r w:rsidR="004B50BF" w:rsidRPr="000B2297">
        <w:rPr>
          <w:rFonts w:ascii="Times New Roman" w:hAnsi="Times New Roman"/>
        </w:rPr>
        <w:t xml:space="preserve"> </w:t>
      </w:r>
      <w:r w:rsidR="00EF421A" w:rsidRPr="000B2297">
        <w:rPr>
          <w:rFonts w:ascii="Times New Roman" w:hAnsi="Times New Roman"/>
        </w:rPr>
        <w:t>4</w:t>
      </w:r>
      <w:r w:rsidR="00A917F8" w:rsidRPr="000B2297">
        <w:rPr>
          <w:rFonts w:ascii="Times New Roman" w:hAnsi="Times New Roman"/>
        </w:rPr>
        <w:t xml:space="preserve"> классах</w:t>
      </w:r>
      <w:r w:rsidR="002728CD" w:rsidRPr="000B2297">
        <w:rPr>
          <w:rFonts w:ascii="Times New Roman" w:hAnsi="Times New Roman"/>
        </w:rPr>
        <w:t xml:space="preserve"> МБОУ «Песчанская СОШ» </w:t>
      </w:r>
      <w:r w:rsidR="00EF421A" w:rsidRPr="000B2297">
        <w:rPr>
          <w:rFonts w:ascii="Times New Roman" w:hAnsi="Times New Roman"/>
        </w:rPr>
        <w:t xml:space="preserve"> для </w:t>
      </w:r>
      <w:r w:rsidR="00A335B1" w:rsidRPr="000B2297">
        <w:rPr>
          <w:rFonts w:ascii="Times New Roman" w:hAnsi="Times New Roman"/>
        </w:rPr>
        <w:t>1 класса</w:t>
      </w:r>
      <w:r w:rsidR="002728CD" w:rsidRPr="000B2297">
        <w:rPr>
          <w:rFonts w:ascii="Times New Roman" w:hAnsi="Times New Roman"/>
        </w:rPr>
        <w:t xml:space="preserve"> </w:t>
      </w:r>
      <w:r w:rsidR="00A335B1" w:rsidRPr="000B2297">
        <w:rPr>
          <w:rFonts w:ascii="Times New Roman" w:hAnsi="Times New Roman"/>
        </w:rPr>
        <w:t xml:space="preserve"> </w:t>
      </w:r>
      <w:r w:rsidR="00EF421A" w:rsidRPr="000B2297">
        <w:rPr>
          <w:rFonts w:ascii="Times New Roman" w:hAnsi="Times New Roman"/>
        </w:rPr>
        <w:t xml:space="preserve"> на основе примерной п</w:t>
      </w:r>
      <w:r w:rsidR="009B3281" w:rsidRPr="000B2297">
        <w:rPr>
          <w:rFonts w:ascii="Times New Roman" w:hAnsi="Times New Roman"/>
        </w:rPr>
        <w:t xml:space="preserve">рограммы и авторской  программы </w:t>
      </w:r>
      <w:r w:rsidR="00EF421A" w:rsidRPr="000B2297">
        <w:rPr>
          <w:rFonts w:ascii="Times New Roman" w:hAnsi="Times New Roman"/>
        </w:rPr>
        <w:t xml:space="preserve">Изобразительное искусство. </w:t>
      </w:r>
      <w:r w:rsidR="009B3281" w:rsidRPr="000B2297">
        <w:rPr>
          <w:rFonts w:ascii="Times New Roman" w:hAnsi="Times New Roman"/>
        </w:rPr>
        <w:t>Рабочие программы. Предметная линия учебников Т. Я. Шпикаловой, Л. В. Ершовой. 1 – 4 классы</w:t>
      </w:r>
      <w:proofErr w:type="gramStart"/>
      <w:r w:rsidR="009B3281" w:rsidRPr="000B2297">
        <w:rPr>
          <w:rFonts w:ascii="Times New Roman" w:hAnsi="Times New Roman"/>
        </w:rPr>
        <w:t xml:space="preserve"> :</w:t>
      </w:r>
      <w:proofErr w:type="gramEnd"/>
      <w:r w:rsidR="009B3281" w:rsidRPr="000B2297">
        <w:rPr>
          <w:rFonts w:ascii="Times New Roman" w:hAnsi="Times New Roman"/>
        </w:rPr>
        <w:t xml:space="preserve"> пособие для учителей общеобразовательных учреждений / [Т. Я. Шпикалова, Л, В. Ершова, Г. А. Поровская и др.]; под ред. Т. Я. Шпикаловой. — М.: Просвещение, 2011. - 193 с.</w:t>
      </w:r>
    </w:p>
    <w:p w:rsidR="00C35608" w:rsidRPr="000B2297" w:rsidRDefault="00A335B1" w:rsidP="00146B92">
      <w:pPr>
        <w:pStyle w:val="16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r w:rsidRPr="000B2297">
        <w:rPr>
          <w:b w:val="0"/>
          <w:bCs w:val="0"/>
          <w:sz w:val="24"/>
          <w:szCs w:val="24"/>
        </w:rPr>
        <w:t xml:space="preserve">  </w:t>
      </w:r>
      <w:r w:rsidR="00C35608" w:rsidRPr="000B2297">
        <w:rPr>
          <w:sz w:val="24"/>
          <w:szCs w:val="24"/>
        </w:rPr>
        <w:t>Цели курса:</w:t>
      </w:r>
    </w:p>
    <w:p w:rsidR="00C35608" w:rsidRPr="000B2297" w:rsidRDefault="00C35608" w:rsidP="00146B92">
      <w:pPr>
        <w:pStyle w:val="150"/>
        <w:numPr>
          <w:ilvl w:val="0"/>
          <w:numId w:val="32"/>
        </w:numPr>
        <w:shd w:val="clear" w:color="auto" w:fill="auto"/>
        <w:tabs>
          <w:tab w:val="left" w:pos="268"/>
        </w:tabs>
        <w:spacing w:before="0" w:after="0" w:line="240" w:lineRule="auto"/>
        <w:ind w:left="320" w:hanging="320"/>
        <w:rPr>
          <w:sz w:val="24"/>
          <w:szCs w:val="24"/>
        </w:rPr>
      </w:pPr>
      <w:r w:rsidRPr="000B2297">
        <w:rPr>
          <w:sz w:val="24"/>
          <w:szCs w:val="24"/>
        </w:rPr>
        <w:t>воспитание эстетических чувств, интереса к изобразитель</w:t>
      </w:r>
      <w:r w:rsidRPr="000B2297">
        <w:rPr>
          <w:sz w:val="24"/>
          <w:szCs w:val="24"/>
        </w:rPr>
        <w:softHyphen/>
        <w:t>ному искусству; обогащение нравственного опыта, пред</w:t>
      </w:r>
      <w:r w:rsidRPr="000B2297">
        <w:rPr>
          <w:sz w:val="24"/>
          <w:szCs w:val="24"/>
        </w:rPr>
        <w:softHyphen/>
        <w:t>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</w:t>
      </w:r>
      <w:r w:rsidRPr="000B2297">
        <w:rPr>
          <w:sz w:val="24"/>
          <w:szCs w:val="24"/>
        </w:rPr>
        <w:softHyphen/>
        <w:t>ивать свою общественную позицию в искусстве и через ис</w:t>
      </w:r>
      <w:r w:rsidRPr="000B2297">
        <w:rPr>
          <w:sz w:val="24"/>
          <w:szCs w:val="24"/>
        </w:rPr>
        <w:softHyphen/>
        <w:t>кусство;</w:t>
      </w:r>
    </w:p>
    <w:p w:rsidR="00C35608" w:rsidRPr="000B2297" w:rsidRDefault="00C35608" w:rsidP="00146B92">
      <w:pPr>
        <w:pStyle w:val="150"/>
        <w:numPr>
          <w:ilvl w:val="0"/>
          <w:numId w:val="32"/>
        </w:numPr>
        <w:shd w:val="clear" w:color="auto" w:fill="auto"/>
        <w:tabs>
          <w:tab w:val="left" w:pos="268"/>
        </w:tabs>
        <w:spacing w:before="0" w:after="0" w:line="240" w:lineRule="auto"/>
        <w:ind w:left="320" w:hanging="320"/>
        <w:rPr>
          <w:sz w:val="24"/>
          <w:szCs w:val="24"/>
        </w:rPr>
      </w:pPr>
      <w:r w:rsidRPr="000B2297">
        <w:rPr>
          <w:sz w:val="24"/>
          <w:szCs w:val="24"/>
        </w:rPr>
        <w:t>развитие воображения, желания и умения подходить к лю</w:t>
      </w:r>
      <w:r w:rsidRPr="000B2297">
        <w:rPr>
          <w:sz w:val="24"/>
          <w:szCs w:val="24"/>
        </w:rPr>
        <w:softHyphen/>
        <w:t>бой своей деятельности творчески, способности к воспри</w:t>
      </w:r>
      <w:r w:rsidRPr="000B2297">
        <w:rPr>
          <w:sz w:val="24"/>
          <w:szCs w:val="24"/>
        </w:rPr>
        <w:softHyphen/>
        <w:t>ятию искусства и окружающего мира, умений и навыков сотрудничества в художественной деятельности.</w:t>
      </w:r>
    </w:p>
    <w:p w:rsidR="00C35608" w:rsidRPr="000B2297" w:rsidRDefault="00C35608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r w:rsidRPr="000B2297">
        <w:rPr>
          <w:sz w:val="24"/>
          <w:szCs w:val="24"/>
        </w:rPr>
        <w:t xml:space="preserve">Перечисленные цели реализуются в конкретных </w:t>
      </w:r>
      <w:r w:rsidRPr="000B2297">
        <w:rPr>
          <w:rStyle w:val="1512pt"/>
          <w:color w:val="auto"/>
        </w:rPr>
        <w:t xml:space="preserve">задачах </w:t>
      </w:r>
      <w:r w:rsidRPr="000B2297">
        <w:rPr>
          <w:sz w:val="24"/>
          <w:szCs w:val="24"/>
        </w:rPr>
        <w:t>обучения:</w:t>
      </w:r>
    </w:p>
    <w:p w:rsidR="00C35608" w:rsidRPr="000B2297" w:rsidRDefault="00C35608" w:rsidP="00146B92">
      <w:pPr>
        <w:pStyle w:val="150"/>
        <w:numPr>
          <w:ilvl w:val="0"/>
          <w:numId w:val="32"/>
        </w:numPr>
        <w:shd w:val="clear" w:color="auto" w:fill="auto"/>
        <w:tabs>
          <w:tab w:val="left" w:pos="268"/>
        </w:tabs>
        <w:spacing w:before="0" w:after="0" w:line="240" w:lineRule="auto"/>
        <w:ind w:left="320" w:hanging="320"/>
        <w:rPr>
          <w:sz w:val="24"/>
          <w:szCs w:val="24"/>
        </w:rPr>
      </w:pPr>
      <w:r w:rsidRPr="000B2297">
        <w:rPr>
          <w:sz w:val="24"/>
          <w:szCs w:val="24"/>
        </w:rPr>
        <w:t>развитие способностей к художественно-образному, эмоци</w:t>
      </w:r>
      <w:r w:rsidRPr="000B2297">
        <w:rPr>
          <w:sz w:val="24"/>
          <w:szCs w:val="24"/>
        </w:rPr>
        <w:softHyphen/>
        <w:t>онально-ценностному восприятию произведений изобрази</w:t>
      </w:r>
      <w:r w:rsidRPr="000B2297">
        <w:rPr>
          <w:sz w:val="24"/>
          <w:szCs w:val="24"/>
        </w:rPr>
        <w:softHyphen/>
        <w:t>тельного искусства, выражению в творческих работах сво</w:t>
      </w:r>
      <w:r w:rsidRPr="000B2297">
        <w:rPr>
          <w:sz w:val="24"/>
          <w:szCs w:val="24"/>
        </w:rPr>
        <w:softHyphen/>
        <w:t>его отношения к окружающему миру;</w:t>
      </w:r>
    </w:p>
    <w:p w:rsidR="00C35608" w:rsidRPr="000B2297" w:rsidRDefault="00C35608" w:rsidP="00146B92">
      <w:pPr>
        <w:pStyle w:val="150"/>
        <w:numPr>
          <w:ilvl w:val="0"/>
          <w:numId w:val="32"/>
        </w:numPr>
        <w:shd w:val="clear" w:color="auto" w:fill="auto"/>
        <w:tabs>
          <w:tab w:val="left" w:pos="268"/>
        </w:tabs>
        <w:spacing w:before="0" w:after="0" w:line="240" w:lineRule="auto"/>
        <w:ind w:left="320" w:hanging="320"/>
        <w:rPr>
          <w:sz w:val="24"/>
          <w:szCs w:val="24"/>
        </w:rPr>
      </w:pPr>
      <w:r w:rsidRPr="000B2297">
        <w:rPr>
          <w:sz w:val="24"/>
          <w:szCs w:val="24"/>
        </w:rPr>
        <w:t>совершенствование эмоционально-образного восприятия произведений искусства и окружающего мира;</w:t>
      </w:r>
    </w:p>
    <w:p w:rsidR="00C35608" w:rsidRPr="000B2297" w:rsidRDefault="00C35608" w:rsidP="00146B92">
      <w:pPr>
        <w:pStyle w:val="150"/>
        <w:numPr>
          <w:ilvl w:val="0"/>
          <w:numId w:val="32"/>
        </w:numPr>
        <w:shd w:val="clear" w:color="auto" w:fill="auto"/>
        <w:tabs>
          <w:tab w:val="left" w:pos="268"/>
        </w:tabs>
        <w:spacing w:before="0" w:after="0" w:line="240" w:lineRule="auto"/>
        <w:ind w:left="320" w:hanging="320"/>
        <w:rPr>
          <w:sz w:val="24"/>
          <w:szCs w:val="24"/>
        </w:rPr>
      </w:pPr>
      <w:r w:rsidRPr="000B2297">
        <w:rPr>
          <w:sz w:val="24"/>
          <w:szCs w:val="24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C35608" w:rsidRPr="000B2297" w:rsidRDefault="00C35608" w:rsidP="00146B92">
      <w:pPr>
        <w:pStyle w:val="150"/>
        <w:numPr>
          <w:ilvl w:val="0"/>
          <w:numId w:val="32"/>
        </w:numPr>
        <w:shd w:val="clear" w:color="auto" w:fill="auto"/>
        <w:tabs>
          <w:tab w:val="left" w:pos="268"/>
        </w:tabs>
        <w:spacing w:before="0" w:after="0" w:line="240" w:lineRule="auto"/>
        <w:ind w:left="320" w:hanging="320"/>
        <w:rPr>
          <w:sz w:val="24"/>
          <w:szCs w:val="24"/>
        </w:rPr>
      </w:pPr>
      <w:r w:rsidRPr="000B2297">
        <w:rPr>
          <w:sz w:val="24"/>
          <w:szCs w:val="24"/>
        </w:rPr>
        <w:t>освоение первоначальных знаний о пластических искус</w:t>
      </w:r>
      <w:r w:rsidRPr="000B2297">
        <w:rPr>
          <w:sz w:val="24"/>
          <w:szCs w:val="24"/>
        </w:rPr>
        <w:softHyphen/>
        <w:t>ствах: изобразительных, декоративно-прикладных, архитек</w:t>
      </w:r>
      <w:r w:rsidRPr="000B2297">
        <w:rPr>
          <w:sz w:val="24"/>
          <w:szCs w:val="24"/>
        </w:rPr>
        <w:softHyphen/>
        <w:t>туре и дизайне — их роли в жизни человека и общества;</w:t>
      </w:r>
    </w:p>
    <w:p w:rsidR="00C35608" w:rsidRPr="000B2297" w:rsidRDefault="00C35608" w:rsidP="00146B92">
      <w:pPr>
        <w:pStyle w:val="150"/>
        <w:numPr>
          <w:ilvl w:val="0"/>
          <w:numId w:val="32"/>
        </w:numPr>
        <w:shd w:val="clear" w:color="auto" w:fill="auto"/>
        <w:tabs>
          <w:tab w:val="left" w:pos="268"/>
        </w:tabs>
        <w:spacing w:before="0" w:after="0" w:line="240" w:lineRule="auto"/>
        <w:ind w:left="320" w:hanging="320"/>
        <w:rPr>
          <w:sz w:val="24"/>
          <w:szCs w:val="24"/>
        </w:rPr>
      </w:pPr>
      <w:r w:rsidRPr="000B2297">
        <w:rPr>
          <w:sz w:val="24"/>
          <w:szCs w:val="24"/>
        </w:rPr>
        <w:t>овладение элементарной художественной грамотой; форми</w:t>
      </w:r>
      <w:r w:rsidRPr="000B2297">
        <w:rPr>
          <w:sz w:val="24"/>
          <w:szCs w:val="24"/>
        </w:rPr>
        <w:softHyphen/>
        <w:t>рование художественного кругозора и приобретение опыта работы в различных видах художественно-творческой дея</w:t>
      </w:r>
      <w:r w:rsidRPr="000B2297">
        <w:rPr>
          <w:sz w:val="24"/>
          <w:szCs w:val="24"/>
        </w:rPr>
        <w:softHyphen/>
        <w:t>тельности, разными художественными материалами; совер</w:t>
      </w:r>
      <w:r w:rsidRPr="000B2297">
        <w:rPr>
          <w:sz w:val="24"/>
          <w:szCs w:val="24"/>
        </w:rPr>
        <w:softHyphen/>
        <w:t>шенствование эстетического вкуса.</w:t>
      </w:r>
    </w:p>
    <w:p w:rsidR="00AE2CC5" w:rsidRPr="000B2297" w:rsidRDefault="001A2BF7" w:rsidP="00146B92">
      <w:pPr>
        <w:pStyle w:val="ac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B2297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</w:t>
      </w:r>
      <w:r w:rsidR="009417D7" w:rsidRPr="000B2297">
        <w:rPr>
          <w:rFonts w:ascii="Times New Roman" w:hAnsi="Times New Roman"/>
          <w:b/>
          <w:sz w:val="24"/>
          <w:szCs w:val="24"/>
        </w:rPr>
        <w:t xml:space="preserve">Для реализации рабочей программы </w:t>
      </w:r>
      <w:r w:rsidR="00DD239F" w:rsidRPr="000B2297">
        <w:rPr>
          <w:rFonts w:ascii="Times New Roman" w:hAnsi="Times New Roman"/>
          <w:b/>
          <w:sz w:val="24"/>
          <w:szCs w:val="24"/>
        </w:rPr>
        <w:t>используются следующие учебники</w:t>
      </w:r>
      <w:r w:rsidR="009417D7" w:rsidRPr="000B2297">
        <w:rPr>
          <w:rFonts w:ascii="Times New Roman" w:hAnsi="Times New Roman"/>
          <w:b/>
          <w:sz w:val="24"/>
          <w:szCs w:val="24"/>
        </w:rPr>
        <w:t>:</w:t>
      </w:r>
    </w:p>
    <w:p w:rsidR="006F296C" w:rsidRPr="000B2297" w:rsidRDefault="00DD239F" w:rsidP="00146B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 xml:space="preserve">           Предметная линия учебников Т. Я. Шпикаловой, Л. В. Ершовой. 1—4 классы: пособие для учителей </w:t>
      </w:r>
      <w:proofErr w:type="spellStart"/>
      <w:r w:rsidRPr="000B2297">
        <w:rPr>
          <w:rFonts w:ascii="Times New Roman" w:hAnsi="Times New Roman" w:cs="Times New Roman"/>
          <w:sz w:val="24"/>
          <w:szCs w:val="24"/>
        </w:rPr>
        <w:t>обшеобразоват</w:t>
      </w:r>
      <w:proofErr w:type="spellEnd"/>
      <w:r w:rsidRPr="000B2297">
        <w:rPr>
          <w:rFonts w:ascii="Times New Roman" w:hAnsi="Times New Roman" w:cs="Times New Roman"/>
          <w:sz w:val="24"/>
          <w:szCs w:val="24"/>
        </w:rPr>
        <w:t>. учреж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дений / [Т. Я. Шпикалова, Л, В. Ершова, Г. А. Поровская и др.]; под ред. Т. Я. Шпикаловой. — М.</w:t>
      </w:r>
      <w:proofErr w:type="gramStart"/>
      <w:r w:rsidRPr="000B229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B2297">
        <w:rPr>
          <w:rFonts w:ascii="Times New Roman" w:hAnsi="Times New Roman" w:cs="Times New Roman"/>
          <w:sz w:val="24"/>
          <w:szCs w:val="24"/>
        </w:rPr>
        <w:t xml:space="preserve"> П</w:t>
      </w:r>
      <w:r w:rsidR="006F296C" w:rsidRPr="000B2297">
        <w:rPr>
          <w:rFonts w:ascii="Times New Roman" w:hAnsi="Times New Roman" w:cs="Times New Roman"/>
          <w:sz w:val="24"/>
          <w:szCs w:val="24"/>
        </w:rPr>
        <w:t xml:space="preserve">росвещение, 2010. - 112 с. </w:t>
      </w:r>
    </w:p>
    <w:p w:rsidR="00F87C93" w:rsidRPr="000B2297" w:rsidRDefault="00F87C93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2297">
        <w:rPr>
          <w:rFonts w:ascii="Times New Roman" w:hAnsi="Times New Roman" w:cs="Times New Roman"/>
          <w:b/>
          <w:sz w:val="24"/>
          <w:szCs w:val="24"/>
        </w:rPr>
        <w:t>Сроки реализации программы – 4 года.</w:t>
      </w:r>
    </w:p>
    <w:p w:rsidR="00146B92" w:rsidRPr="000B2297" w:rsidRDefault="00146B92" w:rsidP="00146B92">
      <w:pPr>
        <w:widowControl w:val="0"/>
        <w:tabs>
          <w:tab w:val="left" w:pos="56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B2297">
        <w:rPr>
          <w:rFonts w:ascii="Times New Roman" w:eastAsia="Times New Roman" w:hAnsi="Times New Roman" w:cs="Times New Roman"/>
          <w:sz w:val="24"/>
          <w:szCs w:val="24"/>
        </w:rPr>
        <w:t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 общего образования.</w:t>
      </w:r>
    </w:p>
    <w:p w:rsidR="00B30AFC" w:rsidRPr="000B2297" w:rsidRDefault="00B30AFC" w:rsidP="00146B92">
      <w:pPr>
        <w:pStyle w:val="a3"/>
        <w:ind w:right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0B2297">
        <w:rPr>
          <w:rFonts w:ascii="Times New Roman" w:hAnsi="Times New Roman"/>
          <w:b/>
          <w:sz w:val="24"/>
          <w:szCs w:val="24"/>
        </w:rPr>
        <w:t xml:space="preserve">    Описание </w:t>
      </w:r>
      <w:r w:rsidRPr="000B2297">
        <w:rPr>
          <w:rFonts w:ascii="Times New Roman" w:hAnsi="Times New Roman"/>
          <w:b/>
          <w:bCs/>
          <w:sz w:val="24"/>
          <w:szCs w:val="24"/>
        </w:rPr>
        <w:t>места  учебного предмета в учебном плане</w:t>
      </w:r>
    </w:p>
    <w:p w:rsidR="00146B92" w:rsidRPr="000B2297" w:rsidRDefault="00B30AFC" w:rsidP="00146B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proofErr w:type="gramStart"/>
      <w:r w:rsidR="00146B92" w:rsidRPr="000B2297">
        <w:rPr>
          <w:rFonts w:ascii="Times New Roman" w:hAnsi="Times New Roman" w:cs="Times New Roman"/>
          <w:sz w:val="24"/>
          <w:szCs w:val="24"/>
        </w:rPr>
        <w:t xml:space="preserve">Учебный  образовательный план  школы  предусматривает обязательное изучение изобразительного искусства на этапе начального общего образования в объеме </w:t>
      </w:r>
      <w:r w:rsidR="00146B92" w:rsidRPr="000B2297">
        <w:rPr>
          <w:rFonts w:ascii="Times New Roman" w:hAnsi="Times New Roman" w:cs="Times New Roman"/>
          <w:b/>
          <w:sz w:val="24"/>
          <w:szCs w:val="24"/>
        </w:rPr>
        <w:t>135 ч</w:t>
      </w:r>
      <w:r w:rsidR="00146B92" w:rsidRPr="000B2297">
        <w:rPr>
          <w:rFonts w:ascii="Times New Roman" w:hAnsi="Times New Roman" w:cs="Times New Roman"/>
          <w:sz w:val="24"/>
          <w:szCs w:val="24"/>
        </w:rPr>
        <w:t xml:space="preserve">. (1 час  в неделю), в том числе: в 1 классе — 29  ч, во 2 классе — 34 ч, в 3 классе — 34 ч,  в 4 классе — 34 ч. А согласно программе по изобразительному искусству для 1-4 классов общеобразовательной школы / </w:t>
      </w:r>
      <w:r w:rsidR="00146B92" w:rsidRPr="000B2297">
        <w:rPr>
          <w:rFonts w:ascii="Times New Roman" w:hAnsi="Times New Roman" w:cs="Times New Roman"/>
          <w:sz w:val="24"/>
          <w:szCs w:val="24"/>
        </w:rPr>
        <w:lastRenderedPageBreak/>
        <w:t xml:space="preserve">Т. Я. </w:t>
      </w:r>
      <w:proofErr w:type="spellStart"/>
      <w:r w:rsidR="00146B92" w:rsidRPr="000B2297">
        <w:rPr>
          <w:rFonts w:ascii="Times New Roman" w:hAnsi="Times New Roman" w:cs="Times New Roman"/>
          <w:sz w:val="24"/>
          <w:szCs w:val="24"/>
        </w:rPr>
        <w:t>Шпикаловой</w:t>
      </w:r>
      <w:proofErr w:type="spellEnd"/>
      <w:r w:rsidR="00146B92" w:rsidRPr="000B2297">
        <w:rPr>
          <w:rFonts w:ascii="Times New Roman" w:hAnsi="Times New Roman" w:cs="Times New Roman"/>
          <w:sz w:val="24"/>
          <w:szCs w:val="24"/>
        </w:rPr>
        <w:t>, Л.</w:t>
      </w:r>
      <w:proofErr w:type="gramEnd"/>
      <w:r w:rsidR="00146B92" w:rsidRPr="000B2297">
        <w:rPr>
          <w:rFonts w:ascii="Times New Roman" w:hAnsi="Times New Roman" w:cs="Times New Roman"/>
          <w:sz w:val="24"/>
          <w:szCs w:val="24"/>
        </w:rPr>
        <w:t xml:space="preserve"> В. Ершовой. 1 – 4 классы Просвещение, 2011., на изучение русского языка в 1 классе отводится 33 часа, во 2 классе- 34 часов, в 3 классе – 34 часов, в 4 классе- 34 часов.  </w:t>
      </w:r>
    </w:p>
    <w:p w:rsidR="00146B92" w:rsidRPr="000B2297" w:rsidRDefault="00B30AFC" w:rsidP="00146B9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 xml:space="preserve">       </w:t>
      </w:r>
      <w:r w:rsidR="00146B92" w:rsidRPr="000B2297">
        <w:rPr>
          <w:rFonts w:ascii="Times New Roman" w:hAnsi="Times New Roman" w:cs="Times New Roman"/>
          <w:b/>
          <w:sz w:val="24"/>
          <w:szCs w:val="24"/>
        </w:rPr>
        <w:t>Поэтому в авторскую программу внесены изменения:</w:t>
      </w:r>
    </w:p>
    <w:p w:rsidR="00B30AFC" w:rsidRPr="000B2297" w:rsidRDefault="00B30AFC" w:rsidP="00146B92">
      <w:pPr>
        <w:pStyle w:val="a3"/>
        <w:ind w:right="851"/>
        <w:rPr>
          <w:rFonts w:ascii="Times New Roman" w:hAnsi="Times New Roman"/>
          <w:sz w:val="24"/>
          <w:szCs w:val="24"/>
        </w:rPr>
      </w:pPr>
      <w:r w:rsidRPr="000B2297">
        <w:rPr>
          <w:rFonts w:ascii="Times New Roman" w:hAnsi="Times New Roman"/>
          <w:sz w:val="24"/>
          <w:szCs w:val="24"/>
        </w:rPr>
        <w:t>Согласно учебному плану школы предмет «Изобразительное искусство» в  1 классе изучается 1 час в неделю  (33  учебные  недели).</w:t>
      </w:r>
    </w:p>
    <w:p w:rsidR="00B30AFC" w:rsidRPr="000B2297" w:rsidRDefault="00B30AFC" w:rsidP="00146B9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0B2297">
        <w:rPr>
          <w:rFonts w:ascii="Times New Roman" w:hAnsi="Times New Roman" w:cs="Times New Roman"/>
          <w:sz w:val="24"/>
          <w:szCs w:val="24"/>
        </w:rPr>
        <w:t xml:space="preserve">В соответствии с информационным письмом департамента образования Белгородской области от 01.04.2016г. №9-09/01/2104 «О «ступенчатом» режиме обучения в 1 классе», а также </w:t>
      </w:r>
      <w:r w:rsidRPr="000B2297">
        <w:rPr>
          <w:rFonts w:ascii="Times New Roman" w:hAnsi="Times New Roman" w:cs="Times New Roman"/>
          <w:bCs/>
          <w:sz w:val="24"/>
          <w:szCs w:val="24"/>
        </w:rPr>
        <w:t>Инструктивно-методическим письмом «Об  организации образовательной деятельности в общеобразовательных учреждениях Белгородской области в 2016-2017 учебном году» (Приложение к письму ОГАОУ ДПО «</w:t>
      </w:r>
      <w:proofErr w:type="spellStart"/>
      <w:r w:rsidRPr="000B2297">
        <w:rPr>
          <w:rFonts w:ascii="Times New Roman" w:hAnsi="Times New Roman" w:cs="Times New Roman"/>
          <w:bCs/>
          <w:sz w:val="24"/>
          <w:szCs w:val="24"/>
        </w:rPr>
        <w:t>БелИРО</w:t>
      </w:r>
      <w:proofErr w:type="spellEnd"/>
      <w:r w:rsidRPr="000B2297">
        <w:rPr>
          <w:rFonts w:ascii="Times New Roman" w:hAnsi="Times New Roman" w:cs="Times New Roman"/>
          <w:bCs/>
          <w:sz w:val="24"/>
          <w:szCs w:val="24"/>
        </w:rPr>
        <w:t>» от 24.06.2016 г.  №  9-09/14/4001) обучение в 1 -х классах осуществляется с использованием ступенчатого</w:t>
      </w:r>
      <w:proofErr w:type="gramEnd"/>
      <w:r w:rsidRPr="000B2297">
        <w:rPr>
          <w:rFonts w:ascii="Times New Roman" w:hAnsi="Times New Roman" w:cs="Times New Roman"/>
          <w:bCs/>
          <w:sz w:val="24"/>
          <w:szCs w:val="24"/>
        </w:rPr>
        <w:t xml:space="preserve"> режима. В течение сентября - октября каждый день проводятся по 3 урока.</w:t>
      </w:r>
    </w:p>
    <w:p w:rsidR="00B30AFC" w:rsidRPr="000B2297" w:rsidRDefault="00B30AFC" w:rsidP="00146B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bCs/>
          <w:i/>
          <w:sz w:val="24"/>
          <w:szCs w:val="24"/>
        </w:rPr>
        <w:t xml:space="preserve">      В целях реализации ступенчатого обучения в 1 классе </w:t>
      </w:r>
      <w:r w:rsidRPr="000B2297">
        <w:rPr>
          <w:rFonts w:ascii="Times New Roman" w:hAnsi="Times New Roman" w:cs="Times New Roman"/>
          <w:sz w:val="24"/>
          <w:szCs w:val="24"/>
        </w:rPr>
        <w:t>происходит сокращение часов по  изобразительному искусству с 33ч. до 29ч. (уплотняем 4 часа)</w:t>
      </w:r>
    </w:p>
    <w:p w:rsidR="00B30AFC" w:rsidRPr="000B2297" w:rsidRDefault="00146B92" w:rsidP="00146B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 xml:space="preserve">        </w:t>
      </w:r>
    </w:p>
    <w:tbl>
      <w:tblPr>
        <w:tblStyle w:val="a9"/>
        <w:tblW w:w="14002" w:type="dxa"/>
        <w:tblLook w:val="04A0" w:firstRow="1" w:lastRow="0" w:firstColumn="1" w:lastColumn="0" w:noHBand="0" w:noVBand="1"/>
      </w:tblPr>
      <w:tblGrid>
        <w:gridCol w:w="959"/>
        <w:gridCol w:w="6662"/>
        <w:gridCol w:w="3190"/>
        <w:gridCol w:w="3191"/>
      </w:tblGrid>
      <w:tr w:rsidR="000B2297" w:rsidRPr="000B2297" w:rsidTr="00B30AFC">
        <w:tc>
          <w:tcPr>
            <w:tcW w:w="959" w:type="dxa"/>
          </w:tcPr>
          <w:p w:rsidR="00B30AFC" w:rsidRPr="000B2297" w:rsidRDefault="00B30AFC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62" w:type="dxa"/>
          </w:tcPr>
          <w:p w:rsidR="00B30AFC" w:rsidRPr="000B2297" w:rsidRDefault="00B30AFC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190" w:type="dxa"/>
          </w:tcPr>
          <w:p w:rsidR="00B30AFC" w:rsidRPr="000B2297" w:rsidRDefault="00B30AFC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3191" w:type="dxa"/>
          </w:tcPr>
          <w:p w:rsidR="00B30AFC" w:rsidRPr="000B2297" w:rsidRDefault="00B30AFC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По учебному плану</w:t>
            </w:r>
          </w:p>
        </w:tc>
      </w:tr>
      <w:tr w:rsidR="000B2297" w:rsidRPr="000B2297" w:rsidTr="00B30AFC">
        <w:tc>
          <w:tcPr>
            <w:tcW w:w="959" w:type="dxa"/>
          </w:tcPr>
          <w:p w:rsidR="00B30AFC" w:rsidRPr="000B2297" w:rsidRDefault="00B30AFC" w:rsidP="0014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B30AFC" w:rsidRPr="000B2297" w:rsidRDefault="00B30AFC" w:rsidP="00146B92">
            <w:pPr>
              <w:pStyle w:val="af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Восхитись красотой нарядной осени </w:t>
            </w:r>
          </w:p>
          <w:p w:rsidR="00B30AFC" w:rsidRPr="000B2297" w:rsidRDefault="00B30AFC" w:rsidP="0014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B30AFC" w:rsidRPr="000B2297" w:rsidRDefault="00A4042D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30AFC"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3191" w:type="dxa"/>
          </w:tcPr>
          <w:p w:rsidR="00B30AFC" w:rsidRPr="000B2297" w:rsidRDefault="00A4042D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30AFC"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0B2297" w:rsidRPr="000B2297" w:rsidTr="00B30AFC">
        <w:tc>
          <w:tcPr>
            <w:tcW w:w="959" w:type="dxa"/>
          </w:tcPr>
          <w:p w:rsidR="00B30AFC" w:rsidRPr="000B2297" w:rsidRDefault="00B30AFC" w:rsidP="0014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B30AFC" w:rsidRPr="000B2297" w:rsidRDefault="00B30AFC" w:rsidP="00146B92">
            <w:pPr>
              <w:pStyle w:val="af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Любуйся узорами красавицы зимы </w:t>
            </w:r>
          </w:p>
          <w:p w:rsidR="00B30AFC" w:rsidRPr="000B2297" w:rsidRDefault="00B30AFC" w:rsidP="0014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B30AFC" w:rsidRPr="000B2297" w:rsidRDefault="00A4042D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30AFC"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3191" w:type="dxa"/>
          </w:tcPr>
          <w:p w:rsidR="00B30AFC" w:rsidRPr="000B2297" w:rsidRDefault="00A4042D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30AFC"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0B2297" w:rsidRPr="000B2297" w:rsidTr="00B30AFC">
        <w:tc>
          <w:tcPr>
            <w:tcW w:w="959" w:type="dxa"/>
          </w:tcPr>
          <w:p w:rsidR="00B30AFC" w:rsidRPr="000B2297" w:rsidRDefault="00B30AFC" w:rsidP="0014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B30AFC" w:rsidRPr="000B2297" w:rsidRDefault="00B30AFC" w:rsidP="0014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Радуйся многоцветью весны и лета </w:t>
            </w:r>
          </w:p>
        </w:tc>
        <w:tc>
          <w:tcPr>
            <w:tcW w:w="3190" w:type="dxa"/>
          </w:tcPr>
          <w:p w:rsidR="00B30AFC" w:rsidRPr="000B2297" w:rsidRDefault="00B30AFC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042D" w:rsidRPr="000B22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3191" w:type="dxa"/>
          </w:tcPr>
          <w:p w:rsidR="00B30AFC" w:rsidRPr="000B2297" w:rsidRDefault="00B30AFC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042D" w:rsidRPr="000B22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0B2297" w:rsidRPr="000B2297" w:rsidTr="00B30AFC">
        <w:tc>
          <w:tcPr>
            <w:tcW w:w="959" w:type="dxa"/>
          </w:tcPr>
          <w:p w:rsidR="00A4042D" w:rsidRPr="000B2297" w:rsidRDefault="00A4042D" w:rsidP="0014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A4042D" w:rsidRPr="000B2297" w:rsidRDefault="00A4042D" w:rsidP="0014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21"/>
                <w:rFonts w:eastAsia="Arial"/>
                <w:b w:val="0"/>
                <w:color w:val="auto"/>
                <w:sz w:val="24"/>
                <w:szCs w:val="24"/>
              </w:rPr>
              <w:t xml:space="preserve">Резерв времени </w:t>
            </w:r>
          </w:p>
        </w:tc>
        <w:tc>
          <w:tcPr>
            <w:tcW w:w="3190" w:type="dxa"/>
          </w:tcPr>
          <w:p w:rsidR="00A4042D" w:rsidRPr="000B2297" w:rsidRDefault="00A4042D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 ч.</w:t>
            </w:r>
          </w:p>
        </w:tc>
        <w:tc>
          <w:tcPr>
            <w:tcW w:w="3191" w:type="dxa"/>
          </w:tcPr>
          <w:p w:rsidR="00A4042D" w:rsidRPr="000B2297" w:rsidRDefault="00A4042D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0 ч.</w:t>
            </w:r>
          </w:p>
        </w:tc>
      </w:tr>
      <w:tr w:rsidR="00B30AFC" w:rsidRPr="000B2297" w:rsidTr="00B30AFC">
        <w:tc>
          <w:tcPr>
            <w:tcW w:w="959" w:type="dxa"/>
          </w:tcPr>
          <w:p w:rsidR="00B30AFC" w:rsidRPr="000B2297" w:rsidRDefault="00B30AFC" w:rsidP="0014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662" w:type="dxa"/>
          </w:tcPr>
          <w:p w:rsidR="00B30AFC" w:rsidRPr="000B2297" w:rsidRDefault="00B30AFC" w:rsidP="0014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B30AFC" w:rsidRPr="000B2297" w:rsidRDefault="00B30AFC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33 ч.</w:t>
            </w:r>
          </w:p>
        </w:tc>
        <w:tc>
          <w:tcPr>
            <w:tcW w:w="3191" w:type="dxa"/>
          </w:tcPr>
          <w:p w:rsidR="00B30AFC" w:rsidRPr="000B2297" w:rsidRDefault="00B30AFC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29 ч.</w:t>
            </w:r>
          </w:p>
        </w:tc>
      </w:tr>
    </w:tbl>
    <w:p w:rsidR="00A335B1" w:rsidRPr="000B2297" w:rsidRDefault="00A335B1" w:rsidP="00146B92">
      <w:pPr>
        <w:spacing w:after="0" w:line="240" w:lineRule="auto"/>
        <w:ind w:left="360" w:right="-143"/>
        <w:contextualSpacing/>
        <w:rPr>
          <w:rFonts w:ascii="Times New Roman" w:hAnsi="Times New Roman" w:cs="Times New Roman"/>
          <w:sz w:val="24"/>
          <w:szCs w:val="24"/>
        </w:rPr>
      </w:pPr>
    </w:p>
    <w:p w:rsidR="00146B92" w:rsidRPr="000B2297" w:rsidRDefault="00146B92" w:rsidP="00146B92">
      <w:pPr>
        <w:pStyle w:val="Style7"/>
        <w:widowControl/>
        <w:jc w:val="center"/>
        <w:rPr>
          <w:rFonts w:ascii="Times New Roman" w:hAnsi="Times New Roman"/>
          <w:b/>
          <w:bCs/>
          <w:iCs/>
        </w:rPr>
      </w:pPr>
    </w:p>
    <w:p w:rsidR="00146B92" w:rsidRPr="000B2297" w:rsidRDefault="00146B92" w:rsidP="00146B92">
      <w:pPr>
        <w:pStyle w:val="Style7"/>
        <w:widowControl/>
        <w:jc w:val="center"/>
        <w:rPr>
          <w:rFonts w:ascii="Times New Roman" w:hAnsi="Times New Roman"/>
          <w:b/>
          <w:bCs/>
          <w:iCs/>
        </w:rPr>
      </w:pPr>
    </w:p>
    <w:p w:rsidR="00146B92" w:rsidRPr="000B2297" w:rsidRDefault="00146B92" w:rsidP="00146B92">
      <w:pPr>
        <w:pStyle w:val="Style7"/>
        <w:widowControl/>
        <w:jc w:val="center"/>
        <w:rPr>
          <w:rFonts w:ascii="Times New Roman" w:hAnsi="Times New Roman"/>
          <w:b/>
          <w:bCs/>
          <w:iCs/>
        </w:rPr>
      </w:pPr>
    </w:p>
    <w:p w:rsidR="00146B92" w:rsidRPr="000B2297" w:rsidRDefault="00146B92" w:rsidP="00146B92">
      <w:pPr>
        <w:pStyle w:val="Style7"/>
        <w:widowControl/>
        <w:jc w:val="center"/>
        <w:rPr>
          <w:rFonts w:ascii="Times New Roman" w:hAnsi="Times New Roman"/>
          <w:b/>
          <w:bCs/>
          <w:iCs/>
        </w:rPr>
      </w:pPr>
    </w:p>
    <w:p w:rsidR="00146B92" w:rsidRPr="000B2297" w:rsidRDefault="00146B92" w:rsidP="00146B92">
      <w:pPr>
        <w:pStyle w:val="Style7"/>
        <w:widowControl/>
        <w:jc w:val="center"/>
        <w:rPr>
          <w:rFonts w:ascii="Times New Roman" w:hAnsi="Times New Roman"/>
          <w:b/>
          <w:bCs/>
          <w:iCs/>
        </w:rPr>
      </w:pPr>
    </w:p>
    <w:p w:rsidR="00146B92" w:rsidRPr="000B2297" w:rsidRDefault="00146B92" w:rsidP="00146B92">
      <w:pPr>
        <w:pStyle w:val="Style7"/>
        <w:widowControl/>
        <w:jc w:val="center"/>
        <w:rPr>
          <w:rFonts w:ascii="Times New Roman" w:hAnsi="Times New Roman"/>
          <w:b/>
          <w:bCs/>
          <w:iCs/>
        </w:rPr>
      </w:pPr>
    </w:p>
    <w:p w:rsidR="00146B92" w:rsidRPr="000B2297" w:rsidRDefault="00146B92" w:rsidP="00146B92">
      <w:pPr>
        <w:pStyle w:val="Style7"/>
        <w:widowControl/>
        <w:jc w:val="center"/>
        <w:rPr>
          <w:rFonts w:ascii="Times New Roman" w:hAnsi="Times New Roman"/>
          <w:b/>
          <w:bCs/>
          <w:iCs/>
        </w:rPr>
      </w:pPr>
    </w:p>
    <w:p w:rsidR="00146B92" w:rsidRPr="000B2297" w:rsidRDefault="00146B92" w:rsidP="00146B92">
      <w:pPr>
        <w:pStyle w:val="Style7"/>
        <w:widowControl/>
        <w:jc w:val="center"/>
        <w:rPr>
          <w:rFonts w:ascii="Times New Roman" w:hAnsi="Times New Roman"/>
          <w:b/>
          <w:bCs/>
          <w:iCs/>
        </w:rPr>
      </w:pPr>
    </w:p>
    <w:p w:rsidR="00146B92" w:rsidRPr="000B2297" w:rsidRDefault="00146B92" w:rsidP="00146B92">
      <w:pPr>
        <w:pStyle w:val="Style7"/>
        <w:widowControl/>
        <w:jc w:val="center"/>
        <w:rPr>
          <w:rFonts w:ascii="Times New Roman" w:hAnsi="Times New Roman"/>
          <w:b/>
          <w:bCs/>
          <w:iCs/>
        </w:rPr>
      </w:pPr>
    </w:p>
    <w:p w:rsidR="00146B92" w:rsidRPr="000B2297" w:rsidRDefault="00146B92" w:rsidP="00146B92">
      <w:pPr>
        <w:pStyle w:val="Style7"/>
        <w:widowControl/>
        <w:jc w:val="center"/>
        <w:rPr>
          <w:rFonts w:ascii="Times New Roman" w:hAnsi="Times New Roman"/>
          <w:b/>
          <w:bCs/>
          <w:iCs/>
        </w:rPr>
      </w:pPr>
    </w:p>
    <w:p w:rsidR="00146B92" w:rsidRPr="000B2297" w:rsidRDefault="00146B92" w:rsidP="00146B92">
      <w:pPr>
        <w:pStyle w:val="Style7"/>
        <w:widowControl/>
        <w:jc w:val="center"/>
        <w:rPr>
          <w:rFonts w:ascii="Times New Roman" w:hAnsi="Times New Roman"/>
          <w:b/>
          <w:bCs/>
          <w:iCs/>
        </w:rPr>
      </w:pPr>
    </w:p>
    <w:p w:rsidR="00146B92" w:rsidRPr="000B2297" w:rsidRDefault="00146B92" w:rsidP="00146B92">
      <w:pPr>
        <w:pStyle w:val="Style7"/>
        <w:widowControl/>
        <w:jc w:val="center"/>
        <w:rPr>
          <w:rFonts w:ascii="Times New Roman" w:hAnsi="Times New Roman"/>
          <w:b/>
          <w:bCs/>
          <w:iCs/>
        </w:rPr>
      </w:pPr>
    </w:p>
    <w:p w:rsidR="00146B92" w:rsidRPr="000B2297" w:rsidRDefault="00146B92" w:rsidP="00146B9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46B92" w:rsidRPr="000B2297" w:rsidRDefault="00146B92" w:rsidP="00146B9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  <w:r w:rsidRPr="000B2297">
        <w:rPr>
          <w:rStyle w:val="FontStyle63"/>
          <w:rFonts w:eastAsia="Arial"/>
          <w:sz w:val="24"/>
          <w:szCs w:val="24"/>
        </w:rPr>
        <w:t xml:space="preserve">Планируемые результаты освоения учебного предмета  </w:t>
      </w:r>
    </w:p>
    <w:p w:rsidR="00146B92" w:rsidRPr="000B2297" w:rsidRDefault="00146B92" w:rsidP="00146B92">
      <w:pPr>
        <w:pStyle w:val="Style7"/>
        <w:widowControl/>
        <w:jc w:val="center"/>
        <w:rPr>
          <w:rFonts w:ascii="Times New Roman" w:hAnsi="Times New Roman"/>
          <w:b/>
          <w:bCs/>
          <w:iCs/>
        </w:rPr>
      </w:pPr>
    </w:p>
    <w:p w:rsidR="000C0832" w:rsidRPr="000B2297" w:rsidRDefault="009E7C86" w:rsidP="00146B92">
      <w:pPr>
        <w:pStyle w:val="Style7"/>
        <w:widowControl/>
        <w:jc w:val="center"/>
        <w:rPr>
          <w:rFonts w:ascii="Times New Roman" w:hAnsi="Times New Roman"/>
          <w:b/>
          <w:bCs/>
          <w:iCs/>
        </w:rPr>
      </w:pPr>
      <w:r w:rsidRPr="000B2297">
        <w:rPr>
          <w:rFonts w:ascii="Times New Roman" w:hAnsi="Times New Roman"/>
          <w:b/>
          <w:bCs/>
          <w:iCs/>
        </w:rPr>
        <w:t xml:space="preserve">Личностные, </w:t>
      </w:r>
      <w:proofErr w:type="spellStart"/>
      <w:r w:rsidRPr="000B2297">
        <w:rPr>
          <w:rFonts w:ascii="Times New Roman" w:hAnsi="Times New Roman"/>
          <w:b/>
          <w:bCs/>
          <w:iCs/>
        </w:rPr>
        <w:t>метапредметные</w:t>
      </w:r>
      <w:proofErr w:type="spellEnd"/>
      <w:r w:rsidRPr="000B2297">
        <w:rPr>
          <w:rFonts w:ascii="Times New Roman" w:hAnsi="Times New Roman"/>
          <w:b/>
          <w:bCs/>
          <w:iCs/>
        </w:rPr>
        <w:t xml:space="preserve"> и предметные р</w:t>
      </w:r>
      <w:r w:rsidR="000C0832" w:rsidRPr="000B2297">
        <w:rPr>
          <w:rFonts w:ascii="Times New Roman" w:hAnsi="Times New Roman"/>
          <w:b/>
          <w:bCs/>
          <w:iCs/>
        </w:rPr>
        <w:t>езультаты изучения учебного предмета</w:t>
      </w:r>
    </w:p>
    <w:p w:rsidR="002A3D75" w:rsidRPr="000B2297" w:rsidRDefault="00AA6294" w:rsidP="00146B92">
      <w:pPr>
        <w:suppressAutoHyphens/>
        <w:spacing w:after="0" w:line="240" w:lineRule="auto"/>
        <w:jc w:val="center"/>
        <w:outlineLvl w:val="5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</w:t>
      </w:r>
      <w:r w:rsidRPr="000B2297">
        <w:rPr>
          <w:rFonts w:ascii="Times New Roman" w:hAnsi="Times New Roman" w:cs="Times New Roman"/>
          <w:sz w:val="24"/>
          <w:szCs w:val="24"/>
        </w:rPr>
        <w:t>результаты: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идентично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сти, чувства гордости за свою Родину, российский народ и историю России, осознание своей этнической и националь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ной принадлежности, формирование ценностей многонаци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онального российского общества; становление гуманисти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ческих демократических ценностных ориентации;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2)   формирование целостного, социально ориентированного взгляда на мир в его органическом единстве и разнообра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зии природы, народов, культур и религий;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3)  формирование уважительного отношения к иному мнению, истории и культуре других народов;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4)    овладение начальными навыками адаптации в динамично изменяющемся и развивающемся мире;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5)    принятие и освоение социальной роли обучающегося, раз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витие мотивов учебной деятельности и формирование лич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ностного смысла учения;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6)    формирование эстетических потребностей, ценностей и чувств;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7) развитие этических чувств, доброжелательности и эмоцио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нально-нравственной отзывчивости, понимания и сопере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живания чувствам других людей;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 xml:space="preserve">8)   развитие навыков сотрудничества </w:t>
      </w:r>
      <w:proofErr w:type="gramStart"/>
      <w:r w:rsidRPr="000B2297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B2297">
        <w:rPr>
          <w:rFonts w:ascii="Times New Roman" w:hAnsi="Times New Roman" w:cs="Times New Roman"/>
          <w:sz w:val="24"/>
          <w:szCs w:val="24"/>
        </w:rPr>
        <w:t xml:space="preserve"> взрослыми и сверстни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ками в разных социальных ситуациях, умения не создавать конфликтов и находить выходы из спорных ситуаций;</w:t>
      </w:r>
    </w:p>
    <w:p w:rsidR="00E52A79" w:rsidRPr="000B2297" w:rsidRDefault="00E52A79" w:rsidP="00146B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9)  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ным ценностям.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</w:t>
      </w:r>
      <w:r w:rsidRPr="000B2297">
        <w:rPr>
          <w:rFonts w:ascii="Times New Roman" w:hAnsi="Times New Roman" w:cs="Times New Roman"/>
          <w:sz w:val="24"/>
          <w:szCs w:val="24"/>
        </w:rPr>
        <w:t>результаты: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1)  овладение способностью принимать и сохранять цели и задачи учебной деятельности, поиска средств её осущест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вления;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2)  освоение способов решения проблем творческого и поиско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вого характера;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3)  формирование умения планировать, контролировать и оце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ха учебной деятельности и способности конструктивно действовать даже в ситуациях неуспеха;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5) использование знаково-символических сре</w:t>
      </w:r>
      <w:proofErr w:type="gramStart"/>
      <w:r w:rsidRPr="000B2297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0B2297">
        <w:rPr>
          <w:rFonts w:ascii="Times New Roman" w:hAnsi="Times New Roman" w:cs="Times New Roman"/>
          <w:sz w:val="24"/>
          <w:szCs w:val="24"/>
        </w:rPr>
        <w:t>едставле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ния информации для создания моделей изучаемых объек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тов и процессов, схем решения учебных и практических</w:t>
      </w:r>
      <w:r w:rsidR="000E121F" w:rsidRPr="000B2297">
        <w:rPr>
          <w:rFonts w:ascii="Times New Roman" w:hAnsi="Times New Roman" w:cs="Times New Roman"/>
          <w:sz w:val="24"/>
          <w:szCs w:val="24"/>
        </w:rPr>
        <w:t xml:space="preserve"> </w:t>
      </w:r>
      <w:r w:rsidRPr="000B2297">
        <w:rPr>
          <w:rFonts w:ascii="Times New Roman" w:hAnsi="Times New Roman" w:cs="Times New Roman"/>
          <w:sz w:val="24"/>
          <w:szCs w:val="24"/>
        </w:rPr>
        <w:t>задач;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6) активное использование речевых средств информации и коммуникационных технологий (далее — ИКТ) для реше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ния коммуникативных и познавательных задач;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lastRenderedPageBreak/>
        <w:t>7)  использование различных способов поиска (в справочных источниках и открытом учебном информационном про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странстве сети Интернет), сбора, обработки, анализа, ор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ганизации, передачи и интерпретации информации в со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ответствии с коммуникативными и познавательными за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дачами и технологиями учебного предмета; в том числе умение вводить текст с помощью клавиатуры, фиксиро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вать (записывать) в цифровой форме измеряемые величи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ны и анализировать изображения, звуки, готовить своё вы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ступление и выступать с аудио-, виде</w:t>
      </w:r>
      <w:proofErr w:type="gramStart"/>
      <w:r w:rsidRPr="000B229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B2297">
        <w:rPr>
          <w:rFonts w:ascii="Times New Roman" w:hAnsi="Times New Roman" w:cs="Times New Roman"/>
          <w:sz w:val="24"/>
          <w:szCs w:val="24"/>
        </w:rPr>
        <w:t xml:space="preserve"> и графическим со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провождением;   соблюдать   нормы   информационной избирательности, этики и этикета;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8) овладение навыками смыслового чтения текстов раз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личных стилей и жанров в соответствии с целями и зада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чами;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ние и аргументировать свою точку зрения и оценку со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бытий;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11) определение общей цели и путей её достижения; умение договариваться о распределении функций и ролей в со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вместной деятельности; осуществлять взаимный контроль в совместной деятельности, адекватно оценивать собствен</w:t>
      </w:r>
      <w:r w:rsidRPr="000B2297">
        <w:rPr>
          <w:rFonts w:ascii="Times New Roman" w:hAnsi="Times New Roman" w:cs="Times New Roman"/>
          <w:sz w:val="24"/>
          <w:szCs w:val="24"/>
        </w:rPr>
        <w:softHyphen/>
        <w:t xml:space="preserve">ное поведение и поведение окружающих; 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 xml:space="preserve">12) овладение базовыми предметными и </w:t>
      </w:r>
      <w:proofErr w:type="spellStart"/>
      <w:r w:rsidRPr="000B2297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0B2297">
        <w:rPr>
          <w:rFonts w:ascii="Times New Roman" w:hAnsi="Times New Roman" w:cs="Times New Roman"/>
          <w:sz w:val="24"/>
          <w:szCs w:val="24"/>
        </w:rPr>
        <w:t xml:space="preserve"> по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нятиями, отражающими существенные связи и отношения между объектами и процессами.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</w:t>
      </w:r>
      <w:r w:rsidRPr="000B2297">
        <w:rPr>
          <w:rFonts w:ascii="Times New Roman" w:hAnsi="Times New Roman" w:cs="Times New Roman"/>
          <w:sz w:val="24"/>
          <w:szCs w:val="24"/>
        </w:rPr>
        <w:t>результаты: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1) 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2)   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щении с искусством;</w:t>
      </w:r>
    </w:p>
    <w:p w:rsidR="00E52A79" w:rsidRPr="000B2297" w:rsidRDefault="00E52A79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3)     овладение практическими умениями и навыками в воспри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ятии, анализе и оценке произведений искусства;</w:t>
      </w:r>
    </w:p>
    <w:p w:rsidR="00E52A79" w:rsidRPr="000B2297" w:rsidRDefault="00E52A79" w:rsidP="00146B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4)  овладение элементарными практическими умениями и на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выками в различных видах художественной деятельности (рисунке, живописи, скульптуре, декоративно-прикладной деятельности, художественном конструировании), а также в специфических формах художественной деятельности, ба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зирующихся на ИКТ (цифровая фотография, видеозапись, элементы мультипликации и пр.).</w:t>
      </w:r>
    </w:p>
    <w:p w:rsidR="000E121F" w:rsidRPr="000B2297" w:rsidRDefault="000E121F" w:rsidP="00146B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10C7" w:rsidRPr="000B2297" w:rsidRDefault="008810C7" w:rsidP="00146B92">
      <w:pPr>
        <w:autoSpaceDE w:val="0"/>
        <w:autoSpaceDN w:val="0"/>
        <w:adjustRightInd w:val="0"/>
        <w:spacing w:after="0" w:line="240" w:lineRule="auto"/>
        <w:ind w:right="391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2297">
        <w:rPr>
          <w:rFonts w:ascii="Times New Roman" w:hAnsi="Times New Roman" w:cs="Times New Roman"/>
          <w:b/>
          <w:sz w:val="24"/>
          <w:szCs w:val="24"/>
        </w:rPr>
        <w:t>П</w:t>
      </w:r>
      <w:r w:rsidR="00146B92" w:rsidRPr="000B2297">
        <w:rPr>
          <w:rFonts w:ascii="Times New Roman" w:hAnsi="Times New Roman" w:cs="Times New Roman"/>
          <w:b/>
          <w:sz w:val="24"/>
          <w:szCs w:val="24"/>
        </w:rPr>
        <w:t>редметные</w:t>
      </w:r>
      <w:r w:rsidR="00C91826" w:rsidRPr="000B2297"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 w:rsidR="00C91826" w:rsidRPr="000B2297">
        <w:rPr>
          <w:rFonts w:ascii="Times New Roman" w:hAnsi="Times New Roman" w:cs="Times New Roman"/>
          <w:b/>
          <w:sz w:val="24"/>
          <w:szCs w:val="24"/>
        </w:rPr>
        <w:t xml:space="preserve"> результаты изучения учебного предмета</w:t>
      </w:r>
    </w:p>
    <w:p w:rsidR="002A3D75" w:rsidRPr="000B2297" w:rsidRDefault="00AA6294" w:rsidP="00146B92">
      <w:pPr>
        <w:tabs>
          <w:tab w:val="left" w:pos="5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2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 xml:space="preserve">В результате изучения изобразительного искусства учащиеся должны 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Style w:val="ad"/>
          <w:rFonts w:ascii="Times New Roman" w:hAnsi="Times New Roman" w:cs="Times New Roman"/>
          <w:sz w:val="24"/>
          <w:szCs w:val="24"/>
        </w:rPr>
      </w:pPr>
      <w:r w:rsidRPr="000B2297">
        <w:rPr>
          <w:rStyle w:val="ad"/>
          <w:rFonts w:ascii="Times New Roman" w:hAnsi="Times New Roman" w:cs="Times New Roman"/>
          <w:sz w:val="24"/>
          <w:szCs w:val="24"/>
        </w:rPr>
        <w:t>знать / понимать:</w:t>
      </w:r>
      <w:r w:rsidR="00D034C9" w:rsidRPr="000B2297">
        <w:rPr>
          <w:rStyle w:val="ad"/>
          <w:rFonts w:ascii="Times New Roman" w:hAnsi="Times New Roman" w:cs="Times New Roman"/>
          <w:sz w:val="24"/>
          <w:szCs w:val="24"/>
        </w:rPr>
        <w:t xml:space="preserve">  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доступные сведения о памятниках культуры и искусства в связи с историей, бытом и жизнью своего народа; о ведущих художественных музеях России и своего региона;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lastRenderedPageBreak/>
        <w:t>понятия: живопись, графика, пейзаж, натюрморт, портрет, архитектура, народное декоративно-прикладное искусство;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отдельные произведения выдающихся художников и народных мастеров;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приемы смешения красок для получения разнообразных теплых и холодных оттенков цвета (красный теплый и холодный, зеленый теплый и холодный, синий теплый и холодный), приемы плавного и ступенчатого растяжения цвета;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основы орнамента (символика орнаментальных мотивов, ритмические схемы композиции, связь декора с материалом, формой и назначением вещи);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основные правила станковой и декоративной композиции (на примерах натюрморта, пейзажа, портрета, сюжетно-тематической композиции);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средства композиции: зрительный центр, статика, динамика, ритм, равновесие;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2297">
        <w:rPr>
          <w:rFonts w:ascii="Times New Roman" w:hAnsi="Times New Roman" w:cs="Times New Roman"/>
          <w:sz w:val="24"/>
          <w:szCs w:val="24"/>
        </w:rPr>
        <w:t>разнообразные средства выразительности, используемые в создании художественного образа (формат, форма, цвет, линия, объем, ритм, композиция, пропорции, материал, фактура, декор);</w:t>
      </w:r>
      <w:proofErr w:type="gramEnd"/>
    </w:p>
    <w:p w:rsidR="00E52A79" w:rsidRPr="000B2297" w:rsidRDefault="00D034C9" w:rsidP="00146B92">
      <w:pPr>
        <w:spacing w:after="0" w:line="240" w:lineRule="auto"/>
        <w:ind w:firstLine="709"/>
        <w:jc w:val="both"/>
        <w:rPr>
          <w:rStyle w:val="ad"/>
          <w:rFonts w:ascii="Times New Roman" w:hAnsi="Times New Roman" w:cs="Times New Roman"/>
          <w:b w:val="0"/>
          <w:sz w:val="24"/>
          <w:szCs w:val="24"/>
        </w:rPr>
      </w:pPr>
      <w:r w:rsidRPr="000B2297">
        <w:rPr>
          <w:rFonts w:ascii="Times New Roman" w:hAnsi="Times New Roman" w:cs="Times New Roman"/>
          <w:b/>
          <w:sz w:val="24"/>
          <w:szCs w:val="24"/>
        </w:rPr>
        <w:t>К концу обучения  ученик научится: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организовывать свое рабочее место; пользоваться кистью, красками, палитрой, ножницами;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применять способы смешения акварельных, гуашевых красок для получения разнообразных оттенков в соответствии с передаваемым в рисунке настроением;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выбирать величину и расположение изображения в зависимости от формата и размера листа бумаги; учитывать в рисунке особенности изображения ближних и дальних планов, изменение цвета предметов по мере их удаления от зрителя;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применять основные средства художественной выразительности в рисунке и живописи (с натуры, по памяти и представлению), в конструктивных работах, в сюжетно-тематических и декоративных композициях с учетом замысла;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 xml:space="preserve">рисовать кистью без предварительного рисунка элементы </w:t>
      </w:r>
      <w:proofErr w:type="spellStart"/>
      <w:r w:rsidRPr="000B2297">
        <w:rPr>
          <w:rFonts w:ascii="Times New Roman" w:hAnsi="Times New Roman" w:cs="Times New Roman"/>
          <w:sz w:val="24"/>
          <w:szCs w:val="24"/>
        </w:rPr>
        <w:t>жостовского</w:t>
      </w:r>
      <w:proofErr w:type="spellEnd"/>
      <w:r w:rsidRPr="000B2297">
        <w:rPr>
          <w:rFonts w:ascii="Times New Roman" w:hAnsi="Times New Roman" w:cs="Times New Roman"/>
          <w:sz w:val="24"/>
          <w:szCs w:val="24"/>
        </w:rPr>
        <w:t xml:space="preserve"> орнамента, придерживаться последовательности исполнения росписи;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решать художественно-творческие задачи на проектирование изделий, пользуясь технологической картой облегченного типа, техническим рисунком, эскизом с учетом простейших приемов технологии в народном творчестве;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выполнять сюжетно-тематические и декоративные композиции по собственному замыслу, по представлению, иллюстрации к литературным и фольклорным произведениям изобразительными материалами, в технике аппликации из бумаги, ткани;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Style w:val="ad"/>
          <w:rFonts w:ascii="Times New Roman" w:hAnsi="Times New Roman" w:cs="Times New Roman"/>
          <w:b w:val="0"/>
          <w:sz w:val="24"/>
          <w:szCs w:val="24"/>
        </w:rPr>
      </w:pPr>
      <w:r w:rsidRPr="000B2297">
        <w:rPr>
          <w:rStyle w:val="ad"/>
          <w:rFonts w:ascii="Times New Roman" w:hAnsi="Times New Roman" w:cs="Times New Roman"/>
          <w:b w:val="0"/>
          <w:sz w:val="24"/>
          <w:szCs w:val="24"/>
        </w:rPr>
        <w:t>использовать приобретенные знания и умения в практической деятельности: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выражать свое эмоционально-эстетическое отношение к произведениям изобразительного и народного декоративно-прикладного искусства, к окружающему миру; чувствовать гармонию в сочетании цветов, в очертаниях, пропорциях и форме предметов;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высказывать собственные оценочные суждения о рассматриваемых произведениях искусства, при посещении художественных музеев, музеев народного декоративно-прикладного искусства;</w:t>
      </w:r>
    </w:p>
    <w:p w:rsidR="00E52A79" w:rsidRPr="000B2297" w:rsidRDefault="00E52A79" w:rsidP="00146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выражать нравственно-эстетическое отношение к родной природе, к Родине, к защитникам Отечества, к национальным обычаям и культурным традициям народа своего края, своей страны и других народов мира;</w:t>
      </w:r>
    </w:p>
    <w:p w:rsidR="00146B92" w:rsidRPr="0032448E" w:rsidRDefault="00E52A79" w:rsidP="0032448E">
      <w:pPr>
        <w:spacing w:after="0" w:line="240" w:lineRule="auto"/>
        <w:ind w:firstLine="709"/>
        <w:jc w:val="both"/>
        <w:rPr>
          <w:rStyle w:val="FontStyle63"/>
          <w:b w:val="0"/>
          <w:bCs w:val="0"/>
          <w:i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положительное отношение к процессу труда, к результатам своего труда и других людей; стремление к преобразованию.</w:t>
      </w:r>
    </w:p>
    <w:p w:rsidR="00146B92" w:rsidRPr="000B2297" w:rsidRDefault="00146B92" w:rsidP="00146B92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  <w:r w:rsidRPr="000B2297">
        <w:rPr>
          <w:rStyle w:val="FontStyle63"/>
          <w:rFonts w:eastAsia="Arial"/>
          <w:sz w:val="24"/>
          <w:szCs w:val="24"/>
        </w:rPr>
        <w:lastRenderedPageBreak/>
        <w:t xml:space="preserve">Содержание учебного предмета   </w:t>
      </w:r>
    </w:p>
    <w:p w:rsidR="002A3D75" w:rsidRPr="000B2297" w:rsidRDefault="00AA6294" w:rsidP="00146B92">
      <w:pPr>
        <w:suppressAutoHyphens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B2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8480B" w:rsidRPr="000B2297" w:rsidRDefault="0028480B" w:rsidP="00146B92">
      <w:pPr>
        <w:pStyle w:val="170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Виды художественной деятельности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r w:rsidRPr="000B2297">
        <w:rPr>
          <w:rStyle w:val="151"/>
          <w:color w:val="auto"/>
          <w:sz w:val="24"/>
          <w:szCs w:val="24"/>
        </w:rPr>
        <w:t xml:space="preserve">Восприятие произведений искусства. </w:t>
      </w:r>
      <w:r w:rsidRPr="000B2297">
        <w:rPr>
          <w:sz w:val="24"/>
          <w:szCs w:val="24"/>
        </w:rPr>
        <w:t>Особенности худо</w:t>
      </w:r>
      <w:r w:rsidRPr="000B2297">
        <w:rPr>
          <w:sz w:val="24"/>
          <w:szCs w:val="24"/>
        </w:rPr>
        <w:softHyphen/>
        <w:t>жественного творчества: художник и зритель. Образная сущ</w:t>
      </w:r>
      <w:r w:rsidRPr="000B2297">
        <w:rPr>
          <w:sz w:val="24"/>
          <w:szCs w:val="24"/>
        </w:rPr>
        <w:softHyphen/>
        <w:t>ность искусства: художественный образ, его условность, пере</w:t>
      </w:r>
      <w:r w:rsidRPr="000B2297">
        <w:rPr>
          <w:sz w:val="24"/>
          <w:szCs w:val="24"/>
        </w:rPr>
        <w:softHyphen/>
        <w:t xml:space="preserve">дача общего </w:t>
      </w:r>
      <w:proofErr w:type="gramStart"/>
      <w:r w:rsidRPr="000B2297">
        <w:rPr>
          <w:sz w:val="24"/>
          <w:szCs w:val="24"/>
        </w:rPr>
        <w:t>через</w:t>
      </w:r>
      <w:proofErr w:type="gramEnd"/>
      <w:r w:rsidRPr="000B2297">
        <w:rPr>
          <w:sz w:val="24"/>
          <w:szCs w:val="24"/>
        </w:rPr>
        <w:t xml:space="preserve"> единичное. Отражение в произведениях пластических искусств общечеловеческих идей о нравственно</w:t>
      </w:r>
      <w:r w:rsidRPr="000B2297">
        <w:rPr>
          <w:sz w:val="24"/>
          <w:szCs w:val="24"/>
        </w:rPr>
        <w:softHyphen/>
        <w:t>сти и эстетике: отношение к природе, человеку и обществу. Фотография и произведение изобразительного искусства: сход</w:t>
      </w:r>
      <w:r w:rsidRPr="000B2297">
        <w:rPr>
          <w:sz w:val="24"/>
          <w:szCs w:val="24"/>
        </w:rPr>
        <w:softHyphen/>
        <w:t>ство и различия. Человек, мир природы в реальной жизни: об</w:t>
      </w:r>
      <w:r w:rsidRPr="000B2297">
        <w:rPr>
          <w:sz w:val="24"/>
          <w:szCs w:val="24"/>
        </w:rPr>
        <w:softHyphen/>
        <w:t>разы человека, природы в искусстве. Представления о богат</w:t>
      </w:r>
      <w:r w:rsidRPr="000B2297">
        <w:rPr>
          <w:sz w:val="24"/>
          <w:szCs w:val="24"/>
        </w:rPr>
        <w:softHyphen/>
        <w:t>стве и разнообразии художественной культуры (на примере культуры народов России). Выдающиеся представители изобра</w:t>
      </w:r>
      <w:r w:rsidRPr="000B2297">
        <w:rPr>
          <w:sz w:val="24"/>
          <w:szCs w:val="24"/>
        </w:rPr>
        <w:softHyphen/>
        <w:t>зительного искусства народов России (по выбору). Ведущие ху</w:t>
      </w:r>
      <w:r w:rsidRPr="000B2297">
        <w:rPr>
          <w:sz w:val="24"/>
          <w:szCs w:val="24"/>
        </w:rPr>
        <w:softHyphen/>
        <w:t>дожественные музеи России (ГТГ, Русский музей, Эрмитаж) и региональные музеи. Восприятие и эмоциональная оценка шедевров русского и мирового искусства. Представление о роли изобразительных (пластических) иску</w:t>
      </w:r>
      <w:proofErr w:type="gramStart"/>
      <w:r w:rsidRPr="000B2297">
        <w:rPr>
          <w:sz w:val="24"/>
          <w:szCs w:val="24"/>
        </w:rPr>
        <w:t>сств в п</w:t>
      </w:r>
      <w:proofErr w:type="gramEnd"/>
      <w:r w:rsidRPr="000B2297">
        <w:rPr>
          <w:sz w:val="24"/>
          <w:szCs w:val="24"/>
        </w:rPr>
        <w:t>овседнев</w:t>
      </w:r>
      <w:r w:rsidRPr="000B2297">
        <w:rPr>
          <w:sz w:val="24"/>
          <w:szCs w:val="24"/>
        </w:rPr>
        <w:softHyphen/>
        <w:t>ной жизни человека, в организации его материального окру</w:t>
      </w:r>
      <w:r w:rsidRPr="000B2297">
        <w:rPr>
          <w:sz w:val="24"/>
          <w:szCs w:val="24"/>
        </w:rPr>
        <w:softHyphen/>
        <w:t>жения.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r w:rsidRPr="000B2297">
        <w:rPr>
          <w:rStyle w:val="151"/>
          <w:color w:val="auto"/>
          <w:sz w:val="24"/>
          <w:szCs w:val="24"/>
        </w:rPr>
        <w:t xml:space="preserve">Рисунок. </w:t>
      </w:r>
      <w:proofErr w:type="gramStart"/>
      <w:r w:rsidRPr="000B2297">
        <w:rPr>
          <w:sz w:val="24"/>
          <w:szCs w:val="24"/>
        </w:rPr>
        <w:t>Материалы для рисунка: карандаш, ручка, фло</w:t>
      </w:r>
      <w:r w:rsidRPr="000B2297">
        <w:rPr>
          <w:sz w:val="24"/>
          <w:szCs w:val="24"/>
        </w:rPr>
        <w:softHyphen/>
        <w:t>мастер, уголь, пастель, мелки и т. д. Приёмы работы с различ</w:t>
      </w:r>
      <w:r w:rsidRPr="000B2297">
        <w:rPr>
          <w:sz w:val="24"/>
          <w:szCs w:val="24"/>
        </w:rPr>
        <w:softHyphen/>
        <w:t>ными графическими материалами.</w:t>
      </w:r>
      <w:proofErr w:type="gramEnd"/>
      <w:r w:rsidRPr="000B2297">
        <w:rPr>
          <w:sz w:val="24"/>
          <w:szCs w:val="24"/>
        </w:rPr>
        <w:t xml:space="preserve"> Роль рисунка в искусстве: основная и вспомогательная. Красота и разнообразие приро</w:t>
      </w:r>
      <w:r w:rsidRPr="000B2297">
        <w:rPr>
          <w:sz w:val="24"/>
          <w:szCs w:val="24"/>
        </w:rPr>
        <w:softHyphen/>
        <w:t>ды, человека, зданий, предметов, выраженные средствами ри</w:t>
      </w:r>
      <w:r w:rsidRPr="000B2297">
        <w:rPr>
          <w:sz w:val="24"/>
          <w:szCs w:val="24"/>
        </w:rPr>
        <w:softHyphen/>
        <w:t>сунка. Изображение деревьев, птиц, животных: общие и ха</w:t>
      </w:r>
      <w:r w:rsidRPr="000B2297">
        <w:rPr>
          <w:sz w:val="24"/>
          <w:szCs w:val="24"/>
        </w:rPr>
        <w:softHyphen/>
        <w:t>рактерные черты.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r w:rsidRPr="000B2297">
        <w:rPr>
          <w:rStyle w:val="151"/>
          <w:color w:val="auto"/>
          <w:sz w:val="24"/>
          <w:szCs w:val="24"/>
        </w:rPr>
        <w:t xml:space="preserve">Живопись. </w:t>
      </w:r>
      <w:r w:rsidRPr="000B2297">
        <w:rPr>
          <w:sz w:val="24"/>
          <w:szCs w:val="24"/>
        </w:rPr>
        <w:t>Живописные материалы. Красота и разнообра</w:t>
      </w:r>
      <w:r w:rsidRPr="000B2297">
        <w:rPr>
          <w:sz w:val="24"/>
          <w:szCs w:val="24"/>
        </w:rPr>
        <w:softHyphen/>
        <w:t>зие природы, человека, зданий, предметов, выраженные сред</w:t>
      </w:r>
      <w:r w:rsidRPr="000B2297">
        <w:rPr>
          <w:sz w:val="24"/>
          <w:szCs w:val="24"/>
        </w:rPr>
        <w:softHyphen/>
        <w:t>ствами живописи. Цвет — основа языка живописи. Выбор средств художественной выразительности для создания живо</w:t>
      </w:r>
      <w:r w:rsidRPr="000B2297">
        <w:rPr>
          <w:sz w:val="24"/>
          <w:szCs w:val="24"/>
        </w:rPr>
        <w:softHyphen/>
        <w:t>писного образа в соответствии с поставленными задачами. Об</w:t>
      </w:r>
      <w:r w:rsidRPr="000B2297">
        <w:rPr>
          <w:sz w:val="24"/>
          <w:szCs w:val="24"/>
        </w:rPr>
        <w:softHyphen/>
        <w:t>разы природы и человека в живописи.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r w:rsidRPr="000B2297">
        <w:rPr>
          <w:rStyle w:val="151"/>
          <w:color w:val="auto"/>
          <w:sz w:val="24"/>
          <w:szCs w:val="24"/>
        </w:rPr>
        <w:t xml:space="preserve">Скульптура. </w:t>
      </w:r>
      <w:r w:rsidRPr="000B2297">
        <w:rPr>
          <w:sz w:val="24"/>
          <w:szCs w:val="24"/>
        </w:rPr>
        <w:t>Материалы скульптуры и их роль в создании выразительного образа. Элементарные приёмы работы с пла</w:t>
      </w:r>
      <w:r w:rsidRPr="000B2297">
        <w:rPr>
          <w:sz w:val="24"/>
          <w:szCs w:val="24"/>
        </w:rPr>
        <w:softHyphen/>
        <w:t>стическими скульптурными материалами для создания выра</w:t>
      </w:r>
      <w:r w:rsidRPr="000B2297">
        <w:rPr>
          <w:sz w:val="24"/>
          <w:szCs w:val="24"/>
        </w:rPr>
        <w:softHyphen/>
        <w:t>зительного образа (пластилин, глина — раскатывание, набор объёма, вытягивание формы). Объём — основа языка скуль</w:t>
      </w:r>
      <w:r w:rsidRPr="000B2297">
        <w:rPr>
          <w:sz w:val="24"/>
          <w:szCs w:val="24"/>
        </w:rPr>
        <w:softHyphen/>
        <w:t>птуры. Основные темы скульптуры. Красота человека и жи</w:t>
      </w:r>
      <w:r w:rsidRPr="000B2297">
        <w:rPr>
          <w:sz w:val="24"/>
          <w:szCs w:val="24"/>
        </w:rPr>
        <w:softHyphen/>
        <w:t>вотных, выраженная средствами скульптуры.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bookmarkStart w:id="0" w:name="bookmark6"/>
      <w:r w:rsidRPr="000B2297">
        <w:rPr>
          <w:rStyle w:val="151"/>
          <w:color w:val="auto"/>
          <w:sz w:val="24"/>
          <w:szCs w:val="24"/>
        </w:rPr>
        <w:t xml:space="preserve">Художественное конструирование и дизайн. </w:t>
      </w:r>
      <w:r w:rsidRPr="000B2297">
        <w:rPr>
          <w:sz w:val="24"/>
          <w:szCs w:val="24"/>
        </w:rPr>
        <w:t>Разнообра</w:t>
      </w:r>
      <w:r w:rsidRPr="000B2297">
        <w:rPr>
          <w:sz w:val="24"/>
          <w:szCs w:val="24"/>
        </w:rPr>
        <w:softHyphen/>
        <w:t>зие материалов для художественного конструирования и мо</w:t>
      </w:r>
      <w:r w:rsidRPr="000B2297">
        <w:rPr>
          <w:sz w:val="24"/>
          <w:szCs w:val="24"/>
        </w:rPr>
        <w:softHyphen/>
        <w:t>делирования (пластилин, бумага, картон и др.). Элементарные приёмы работы с различными материалами для создания вы</w:t>
      </w:r>
      <w:r w:rsidRPr="000B2297">
        <w:rPr>
          <w:sz w:val="24"/>
          <w:szCs w:val="24"/>
        </w:rPr>
        <w:softHyphen/>
        <w:t>разительного образа (пластилин — раскатывание, набор объ</w:t>
      </w:r>
      <w:r w:rsidRPr="000B2297">
        <w:rPr>
          <w:sz w:val="24"/>
          <w:szCs w:val="24"/>
        </w:rPr>
        <w:softHyphen/>
        <w:t>ёма, вытягивание формы; бумага и картон — сгибание, выре</w:t>
      </w:r>
      <w:r w:rsidRPr="000B2297">
        <w:rPr>
          <w:sz w:val="24"/>
          <w:szCs w:val="24"/>
        </w:rPr>
        <w:softHyphen/>
        <w:t>зание). Представление о возможностях использования навыков художественного конструирования и моделирования в жизни человека.</w:t>
      </w:r>
      <w:bookmarkEnd w:id="0"/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r w:rsidRPr="000B2297">
        <w:rPr>
          <w:rStyle w:val="151"/>
          <w:color w:val="auto"/>
          <w:sz w:val="24"/>
          <w:szCs w:val="24"/>
        </w:rPr>
        <w:t xml:space="preserve">Декоративно-прикладное искусство. </w:t>
      </w:r>
      <w:r w:rsidRPr="000B2297">
        <w:rPr>
          <w:sz w:val="24"/>
          <w:szCs w:val="24"/>
        </w:rPr>
        <w:t>Истоки декоратив</w:t>
      </w:r>
      <w:r w:rsidRPr="000B2297">
        <w:rPr>
          <w:sz w:val="24"/>
          <w:szCs w:val="24"/>
        </w:rPr>
        <w:softHyphen/>
        <w:t xml:space="preserve">но-прикладного искусства и его роль в жизни человека. </w:t>
      </w:r>
      <w:proofErr w:type="gramStart"/>
      <w:r w:rsidRPr="000B2297">
        <w:rPr>
          <w:sz w:val="24"/>
          <w:szCs w:val="24"/>
        </w:rPr>
        <w:t>По</w:t>
      </w:r>
      <w:r w:rsidRPr="000B2297">
        <w:rPr>
          <w:sz w:val="24"/>
          <w:szCs w:val="24"/>
        </w:rPr>
        <w:softHyphen/>
        <w:t>нятие о синтетичном характере народной культуры (украше</w:t>
      </w:r>
      <w:r w:rsidRPr="000B2297">
        <w:rPr>
          <w:sz w:val="24"/>
          <w:szCs w:val="24"/>
        </w:rPr>
        <w:softHyphen/>
        <w:t>ние жилища, предметов быта, орудий труда, костюма; музыка, песни, хороводы; былины, сказания, сказки).</w:t>
      </w:r>
      <w:proofErr w:type="gramEnd"/>
      <w:r w:rsidRPr="000B2297">
        <w:rPr>
          <w:sz w:val="24"/>
          <w:szCs w:val="24"/>
        </w:rPr>
        <w:t xml:space="preserve">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</w:t>
      </w:r>
      <w:r w:rsidRPr="000B2297">
        <w:rPr>
          <w:sz w:val="24"/>
          <w:szCs w:val="24"/>
        </w:rPr>
        <w:softHyphen/>
        <w:t>коративно-прикладном искусстве. Разнообразие форм в при</w:t>
      </w:r>
      <w:r w:rsidRPr="000B2297">
        <w:rPr>
          <w:sz w:val="24"/>
          <w:szCs w:val="24"/>
        </w:rPr>
        <w:softHyphen/>
        <w:t>роде как основа декоративных форм в прикладном искусстве (цветы, раскраска бабочек, переплетение ветвей деревьев, мо</w:t>
      </w:r>
      <w:r w:rsidRPr="000B2297">
        <w:rPr>
          <w:sz w:val="24"/>
          <w:szCs w:val="24"/>
        </w:rPr>
        <w:softHyphen/>
        <w:t>розные узоры на стекле и т. д.). Ознакомление с произведе</w:t>
      </w:r>
      <w:r w:rsidRPr="000B2297">
        <w:rPr>
          <w:sz w:val="24"/>
          <w:szCs w:val="24"/>
        </w:rPr>
        <w:softHyphen/>
        <w:t>ниями народных художественных промыслов в России (с учё</w:t>
      </w:r>
      <w:r w:rsidRPr="000B2297">
        <w:rPr>
          <w:sz w:val="24"/>
          <w:szCs w:val="24"/>
        </w:rPr>
        <w:softHyphen/>
        <w:t>том местных условий).</w:t>
      </w:r>
    </w:p>
    <w:p w:rsidR="0028480B" w:rsidRPr="000B2297" w:rsidRDefault="0028480B" w:rsidP="00146B92">
      <w:pPr>
        <w:pStyle w:val="17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АЗБУКА ИСКУССТВА</w:t>
      </w:r>
    </w:p>
    <w:p w:rsidR="0028480B" w:rsidRPr="000B2297" w:rsidRDefault="0028480B" w:rsidP="00146B92">
      <w:pPr>
        <w:pStyle w:val="170"/>
        <w:shd w:val="clear" w:color="auto" w:fill="auto"/>
        <w:spacing w:before="0" w:after="0" w:line="240" w:lineRule="auto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lastRenderedPageBreak/>
        <w:t>(ОБУЧЕНИЕ ОСНОВАМ ХУДОЖЕСТВЕННОЙ ГРАМОТЫ). КАК ГОВОРИТ ИСКУССТВО?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r w:rsidRPr="000B2297">
        <w:rPr>
          <w:rStyle w:val="151"/>
          <w:color w:val="auto"/>
          <w:sz w:val="24"/>
          <w:szCs w:val="24"/>
        </w:rPr>
        <w:t xml:space="preserve">Композиция. </w:t>
      </w:r>
      <w:r w:rsidRPr="000B2297">
        <w:rPr>
          <w:sz w:val="24"/>
          <w:szCs w:val="24"/>
        </w:rPr>
        <w:t>Элементарные приёмы композиции на пло</w:t>
      </w:r>
      <w:r w:rsidRPr="000B2297">
        <w:rPr>
          <w:sz w:val="24"/>
          <w:szCs w:val="24"/>
        </w:rPr>
        <w:softHyphen/>
        <w:t>скости и в пространстве. Понятия: горизонталь, вертикаль и диагональ в построении композиции. Пропорции и перспек</w:t>
      </w:r>
      <w:r w:rsidRPr="000B2297">
        <w:rPr>
          <w:sz w:val="24"/>
          <w:szCs w:val="24"/>
        </w:rPr>
        <w:softHyphen/>
        <w:t>тива. Понятия: линия горизонта, ближе — больше, даль</w:t>
      </w:r>
      <w:r w:rsidRPr="000B2297">
        <w:rPr>
          <w:sz w:val="24"/>
          <w:szCs w:val="24"/>
        </w:rPr>
        <w:softHyphen/>
        <w:t xml:space="preserve">ше — меньше, загораживания. Роль контраста в композиции: </w:t>
      </w:r>
      <w:proofErr w:type="gramStart"/>
      <w:r w:rsidRPr="000B2297">
        <w:rPr>
          <w:sz w:val="24"/>
          <w:szCs w:val="24"/>
        </w:rPr>
        <w:t>низкое</w:t>
      </w:r>
      <w:proofErr w:type="gramEnd"/>
      <w:r w:rsidRPr="000B2297">
        <w:rPr>
          <w:sz w:val="24"/>
          <w:szCs w:val="24"/>
        </w:rPr>
        <w:t xml:space="preserve"> и высокое, большое и маленькое, тонкое и толстое, тёмное и светлое, спокойное и динамичное и т. д. Компози</w:t>
      </w:r>
      <w:r w:rsidRPr="000B2297">
        <w:rPr>
          <w:sz w:val="24"/>
          <w:szCs w:val="24"/>
        </w:rPr>
        <w:softHyphen/>
        <w:t>ционный центр (зрительный центр композиции). Главное и второстепенное в композиции. Симметрия и асимметрия.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r w:rsidRPr="000B2297">
        <w:rPr>
          <w:rStyle w:val="151"/>
          <w:color w:val="auto"/>
          <w:sz w:val="24"/>
          <w:szCs w:val="24"/>
        </w:rPr>
        <w:t xml:space="preserve">Цвет. </w:t>
      </w:r>
      <w:r w:rsidRPr="000B2297">
        <w:rPr>
          <w:sz w:val="24"/>
          <w:szCs w:val="24"/>
        </w:rPr>
        <w:t>Основные и составные цвета. Тёплые и холодные цвета. Смешение цветов. Роль белой и чёрной красок в эмо</w:t>
      </w:r>
      <w:r w:rsidRPr="000B2297">
        <w:rPr>
          <w:sz w:val="24"/>
          <w:szCs w:val="24"/>
        </w:rPr>
        <w:softHyphen/>
        <w:t>циональном звучании и выразительности образа. Эмоциональ</w:t>
      </w:r>
      <w:r w:rsidRPr="000B2297">
        <w:rPr>
          <w:sz w:val="24"/>
          <w:szCs w:val="24"/>
        </w:rPr>
        <w:softHyphen/>
        <w:t xml:space="preserve">ные возможности цвета. Практическое овладение основами </w:t>
      </w:r>
      <w:proofErr w:type="spellStart"/>
      <w:r w:rsidRPr="000B2297">
        <w:rPr>
          <w:sz w:val="24"/>
          <w:szCs w:val="24"/>
        </w:rPr>
        <w:t>цветоведения</w:t>
      </w:r>
      <w:proofErr w:type="spellEnd"/>
      <w:r w:rsidRPr="000B2297">
        <w:rPr>
          <w:sz w:val="24"/>
          <w:szCs w:val="24"/>
        </w:rPr>
        <w:t>. Передача с помощью цвета характера персона</w:t>
      </w:r>
      <w:r w:rsidRPr="000B2297">
        <w:rPr>
          <w:sz w:val="24"/>
          <w:szCs w:val="24"/>
        </w:rPr>
        <w:softHyphen/>
        <w:t>жа, его эмоционального состояния.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r w:rsidRPr="000B2297">
        <w:rPr>
          <w:rStyle w:val="151"/>
          <w:color w:val="auto"/>
          <w:sz w:val="24"/>
          <w:szCs w:val="24"/>
        </w:rPr>
        <w:t xml:space="preserve">Линия. </w:t>
      </w:r>
      <w:proofErr w:type="gramStart"/>
      <w:r w:rsidRPr="000B2297">
        <w:rPr>
          <w:sz w:val="24"/>
          <w:szCs w:val="24"/>
        </w:rPr>
        <w:t>Многообразие линий (тонкие, толстые, прямые, волнистые, плавные, острые, закруглённые спиралью, летя</w:t>
      </w:r>
      <w:r w:rsidRPr="000B2297">
        <w:rPr>
          <w:sz w:val="24"/>
          <w:szCs w:val="24"/>
        </w:rPr>
        <w:softHyphen/>
        <w:t>щие) и их знаковый характер.</w:t>
      </w:r>
      <w:proofErr w:type="gramEnd"/>
      <w:r w:rsidRPr="000B2297">
        <w:rPr>
          <w:sz w:val="24"/>
          <w:szCs w:val="24"/>
        </w:rPr>
        <w:t xml:space="preserve"> Линия, штрих, пятно и худо</w:t>
      </w:r>
      <w:r w:rsidRPr="000B2297">
        <w:rPr>
          <w:sz w:val="24"/>
          <w:szCs w:val="24"/>
        </w:rPr>
        <w:softHyphen/>
        <w:t>жественный образ. Передача с помощью линии эмоциональ</w:t>
      </w:r>
      <w:r w:rsidRPr="000B2297">
        <w:rPr>
          <w:sz w:val="24"/>
          <w:szCs w:val="24"/>
        </w:rPr>
        <w:softHyphen/>
        <w:t>ного состояния природы, человека, животного.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bookmarkStart w:id="1" w:name="bookmark7"/>
      <w:r w:rsidRPr="000B2297">
        <w:rPr>
          <w:rStyle w:val="151"/>
          <w:color w:val="auto"/>
          <w:sz w:val="24"/>
          <w:szCs w:val="24"/>
        </w:rPr>
        <w:t xml:space="preserve">Форма. </w:t>
      </w:r>
      <w:r w:rsidRPr="000B2297">
        <w:rPr>
          <w:sz w:val="24"/>
          <w:szCs w:val="24"/>
        </w:rPr>
        <w:t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</w:t>
      </w:r>
      <w:r w:rsidRPr="000B2297">
        <w:rPr>
          <w:sz w:val="24"/>
          <w:szCs w:val="24"/>
        </w:rPr>
        <w:softHyphen/>
        <w:t>формация форм. Влияние формы предмета на представление о его характере. Силуэт.</w:t>
      </w:r>
      <w:bookmarkEnd w:id="1"/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r w:rsidRPr="000B2297">
        <w:rPr>
          <w:rStyle w:val="151"/>
          <w:color w:val="auto"/>
          <w:sz w:val="24"/>
          <w:szCs w:val="24"/>
        </w:rPr>
        <w:t xml:space="preserve">Объём. </w:t>
      </w:r>
      <w:r w:rsidRPr="000B2297">
        <w:rPr>
          <w:sz w:val="24"/>
          <w:szCs w:val="24"/>
        </w:rPr>
        <w:t>Объём в пространстве и объём на плоскости. Спо</w:t>
      </w:r>
      <w:r w:rsidRPr="000B2297">
        <w:rPr>
          <w:sz w:val="24"/>
          <w:szCs w:val="24"/>
        </w:rPr>
        <w:softHyphen/>
        <w:t>собы передачи объёма. Выразительность объёмных компози</w:t>
      </w:r>
      <w:r w:rsidRPr="000B2297">
        <w:rPr>
          <w:sz w:val="24"/>
          <w:szCs w:val="24"/>
        </w:rPr>
        <w:softHyphen/>
        <w:t>ций.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r w:rsidRPr="000B2297">
        <w:rPr>
          <w:rStyle w:val="151"/>
          <w:color w:val="auto"/>
          <w:sz w:val="24"/>
          <w:szCs w:val="24"/>
        </w:rPr>
        <w:t xml:space="preserve">Ритм. </w:t>
      </w:r>
      <w:r w:rsidRPr="000B2297">
        <w:rPr>
          <w:sz w:val="24"/>
          <w:szCs w:val="24"/>
        </w:rPr>
        <w:t>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</w:t>
      </w:r>
      <w:r w:rsidRPr="000B2297">
        <w:rPr>
          <w:sz w:val="24"/>
          <w:szCs w:val="24"/>
        </w:rPr>
        <w:softHyphen/>
        <w:t>ке. Передача движения в композиции с помощью ритма эле</w:t>
      </w:r>
      <w:r w:rsidRPr="000B2297">
        <w:rPr>
          <w:sz w:val="24"/>
          <w:szCs w:val="24"/>
        </w:rPr>
        <w:softHyphen/>
        <w:t>ментов. Особая роль ритма в декоративно-прикладном искус</w:t>
      </w:r>
      <w:r w:rsidRPr="000B2297">
        <w:rPr>
          <w:sz w:val="24"/>
          <w:szCs w:val="24"/>
        </w:rPr>
        <w:softHyphen/>
        <w:t>стве.</w:t>
      </w:r>
    </w:p>
    <w:p w:rsidR="0028480B" w:rsidRPr="000B2297" w:rsidRDefault="0028480B" w:rsidP="00146B92">
      <w:pPr>
        <w:pStyle w:val="17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ЗНАЧИМЫЕ ТЕМЫ ИСКУССТВА.</w:t>
      </w:r>
    </w:p>
    <w:p w:rsidR="0028480B" w:rsidRPr="000B2297" w:rsidRDefault="0028480B" w:rsidP="00146B92">
      <w:pPr>
        <w:pStyle w:val="17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О ЧЁМ ГОВОРИТ ИСКУССТВО?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r w:rsidRPr="000B2297">
        <w:rPr>
          <w:rStyle w:val="151"/>
          <w:color w:val="auto"/>
          <w:sz w:val="24"/>
          <w:szCs w:val="24"/>
        </w:rPr>
        <w:t xml:space="preserve">Земля — наш общий дом. </w:t>
      </w:r>
      <w:r w:rsidRPr="000B2297">
        <w:rPr>
          <w:sz w:val="24"/>
          <w:szCs w:val="24"/>
        </w:rPr>
        <w:t>Наблюдение природы и при</w:t>
      </w:r>
      <w:r w:rsidRPr="000B2297">
        <w:rPr>
          <w:sz w:val="24"/>
          <w:szCs w:val="24"/>
        </w:rPr>
        <w:softHyphen/>
        <w:t>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</w:t>
      </w:r>
      <w:r w:rsidRPr="000B2297">
        <w:rPr>
          <w:sz w:val="24"/>
          <w:szCs w:val="24"/>
        </w:rPr>
        <w:softHyphen/>
        <w:t>ных географических широт. Использование различных худо</w:t>
      </w:r>
      <w:r w:rsidRPr="000B2297">
        <w:rPr>
          <w:sz w:val="24"/>
          <w:szCs w:val="24"/>
        </w:rPr>
        <w:softHyphen/>
        <w:t>жественных материалов и сре</w:t>
      </w:r>
      <w:proofErr w:type="gramStart"/>
      <w:r w:rsidRPr="000B2297">
        <w:rPr>
          <w:sz w:val="24"/>
          <w:szCs w:val="24"/>
        </w:rPr>
        <w:t>дств дл</w:t>
      </w:r>
      <w:proofErr w:type="gramEnd"/>
      <w:r w:rsidRPr="000B2297">
        <w:rPr>
          <w:sz w:val="24"/>
          <w:szCs w:val="24"/>
        </w:rPr>
        <w:t>я создания выразитель</w:t>
      </w:r>
      <w:r w:rsidRPr="000B2297">
        <w:rPr>
          <w:sz w:val="24"/>
          <w:szCs w:val="24"/>
        </w:rPr>
        <w:softHyphen/>
        <w:t>ных образов природы. Постройки в природе: птичьи гнёзда, норы, ульи, панцирь черепахи, домик улитки и т. д.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proofErr w:type="gramStart"/>
      <w:r w:rsidRPr="000B2297">
        <w:rPr>
          <w:sz w:val="24"/>
          <w:szCs w:val="24"/>
        </w:rPr>
        <w:t>Восприятие и эмоциональная оценка шедевров русского и зарубежного искусства, изображающих природу (например,</w:t>
      </w:r>
      <w:proofErr w:type="gramEnd"/>
    </w:p>
    <w:p w:rsidR="0028480B" w:rsidRPr="000B2297" w:rsidRDefault="0028480B" w:rsidP="00146B92">
      <w:pPr>
        <w:pStyle w:val="150"/>
        <w:shd w:val="clear" w:color="auto" w:fill="auto"/>
        <w:tabs>
          <w:tab w:val="left" w:pos="346"/>
        </w:tabs>
        <w:spacing w:before="0" w:after="0" w:line="240" w:lineRule="auto"/>
        <w:ind w:firstLine="0"/>
        <w:rPr>
          <w:sz w:val="24"/>
          <w:szCs w:val="24"/>
        </w:rPr>
      </w:pPr>
      <w:proofErr w:type="gramStart"/>
      <w:r w:rsidRPr="000B2297">
        <w:rPr>
          <w:sz w:val="24"/>
          <w:szCs w:val="24"/>
        </w:rPr>
        <w:t>А.</w:t>
      </w:r>
      <w:r w:rsidRPr="000B2297">
        <w:rPr>
          <w:sz w:val="24"/>
          <w:szCs w:val="24"/>
        </w:rPr>
        <w:tab/>
        <w:t>К. Саврасов, И. И. Левитан, И. И. Шишкин, Н. К. Рерих, К. Моне, П. Сезанн, В. Ван Гог и др.).</w:t>
      </w:r>
      <w:proofErr w:type="gramEnd"/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r w:rsidRPr="000B2297">
        <w:rPr>
          <w:sz w:val="24"/>
          <w:szCs w:val="24"/>
        </w:rPr>
        <w:t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</w:t>
      </w:r>
      <w:r w:rsidRPr="000B2297">
        <w:rPr>
          <w:sz w:val="24"/>
          <w:szCs w:val="24"/>
        </w:rPr>
        <w:softHyphen/>
        <w:t>ных народов мира. Образ человека в искусстве разных наро</w:t>
      </w:r>
      <w:r w:rsidRPr="000B2297">
        <w:rPr>
          <w:sz w:val="24"/>
          <w:szCs w:val="24"/>
        </w:rPr>
        <w:softHyphen/>
        <w:t>дов. Образы архитектуры и декоративно-прикладного искус</w:t>
      </w:r>
      <w:r w:rsidRPr="000B2297">
        <w:rPr>
          <w:sz w:val="24"/>
          <w:szCs w:val="24"/>
        </w:rPr>
        <w:softHyphen/>
        <w:t>ства.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r w:rsidRPr="000B2297">
        <w:rPr>
          <w:rStyle w:val="151"/>
          <w:color w:val="auto"/>
          <w:sz w:val="24"/>
          <w:szCs w:val="24"/>
        </w:rPr>
        <w:t xml:space="preserve">Родина моя — Россия. </w:t>
      </w:r>
      <w:r w:rsidRPr="000B2297">
        <w:rPr>
          <w:sz w:val="24"/>
          <w:szCs w:val="24"/>
        </w:rPr>
        <w:t>Роль природных условий в харак</w:t>
      </w:r>
      <w:r w:rsidRPr="000B2297">
        <w:rPr>
          <w:sz w:val="24"/>
          <w:szCs w:val="24"/>
        </w:rPr>
        <w:softHyphen/>
        <w:t>теристике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</w:t>
      </w:r>
      <w:r w:rsidRPr="000B2297">
        <w:rPr>
          <w:sz w:val="24"/>
          <w:szCs w:val="24"/>
        </w:rPr>
        <w:softHyphen/>
        <w:t>бразительного искусства с музыкой, песней, танцами, были</w:t>
      </w:r>
      <w:r w:rsidRPr="000B2297">
        <w:rPr>
          <w:sz w:val="24"/>
          <w:szCs w:val="24"/>
        </w:rPr>
        <w:softHyphen/>
        <w:t>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</w:t>
      </w:r>
      <w:r w:rsidRPr="000B2297">
        <w:rPr>
          <w:sz w:val="24"/>
          <w:szCs w:val="24"/>
        </w:rPr>
        <w:softHyphen/>
        <w:t>чества.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20"/>
        <w:rPr>
          <w:sz w:val="24"/>
          <w:szCs w:val="24"/>
        </w:rPr>
      </w:pPr>
      <w:r w:rsidRPr="000B2297">
        <w:rPr>
          <w:rStyle w:val="151"/>
          <w:color w:val="auto"/>
          <w:sz w:val="24"/>
          <w:szCs w:val="24"/>
        </w:rPr>
        <w:lastRenderedPageBreak/>
        <w:t xml:space="preserve">Человек и человеческие взаимоотношения. </w:t>
      </w:r>
      <w:r w:rsidRPr="000B2297">
        <w:rPr>
          <w:sz w:val="24"/>
          <w:szCs w:val="24"/>
        </w:rPr>
        <w:t>Образ чело</w:t>
      </w:r>
      <w:r w:rsidRPr="000B2297">
        <w:rPr>
          <w:sz w:val="24"/>
          <w:szCs w:val="24"/>
        </w:rPr>
        <w:softHyphen/>
        <w:t>века в разных культурах мира. Образ современника. Жанр пор-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bookmarkStart w:id="2" w:name="bookmark8"/>
      <w:proofErr w:type="spellStart"/>
      <w:r w:rsidRPr="000B2297">
        <w:rPr>
          <w:sz w:val="24"/>
          <w:szCs w:val="24"/>
        </w:rPr>
        <w:t>трета</w:t>
      </w:r>
      <w:proofErr w:type="spellEnd"/>
      <w:r w:rsidRPr="000B2297">
        <w:rPr>
          <w:sz w:val="24"/>
          <w:szCs w:val="24"/>
        </w:rPr>
        <w:t xml:space="preserve">. Темы любви, дружбы, семьи в искусстве. </w:t>
      </w:r>
      <w:proofErr w:type="gramStart"/>
      <w:r w:rsidRPr="000B2297">
        <w:rPr>
          <w:sz w:val="24"/>
          <w:szCs w:val="24"/>
        </w:rPr>
        <w:t>Эмоциональ</w:t>
      </w:r>
      <w:r w:rsidRPr="000B2297">
        <w:rPr>
          <w:sz w:val="24"/>
          <w:szCs w:val="24"/>
        </w:rPr>
        <w:softHyphen/>
        <w:t>ная и художественная выразительность образов персонажей, пробуждающих лучшие человеческие чувства и качества: до</w:t>
      </w:r>
      <w:r w:rsidRPr="000B2297">
        <w:rPr>
          <w:sz w:val="24"/>
          <w:szCs w:val="24"/>
        </w:rPr>
        <w:softHyphen/>
        <w:t>броту, сострадание, поддержку, заботу, героизм, бескорыстие и т. д. Образы персонажей, вызывающие гнев, раздражение, презрение.</w:t>
      </w:r>
      <w:bookmarkEnd w:id="2"/>
      <w:proofErr w:type="gramEnd"/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40"/>
        <w:rPr>
          <w:sz w:val="24"/>
          <w:szCs w:val="24"/>
        </w:rPr>
      </w:pPr>
      <w:r w:rsidRPr="000B2297">
        <w:rPr>
          <w:rStyle w:val="151"/>
          <w:color w:val="auto"/>
          <w:sz w:val="24"/>
          <w:szCs w:val="24"/>
        </w:rPr>
        <w:t xml:space="preserve">Искусство дарит людям красоту. </w:t>
      </w:r>
      <w:r w:rsidRPr="000B2297">
        <w:rPr>
          <w:sz w:val="24"/>
          <w:szCs w:val="24"/>
        </w:rPr>
        <w:t>Искусство вокруг нас се</w:t>
      </w:r>
      <w:r w:rsidRPr="000B2297">
        <w:rPr>
          <w:sz w:val="24"/>
          <w:szCs w:val="24"/>
        </w:rPr>
        <w:softHyphen/>
        <w:t>годня. Использование различных художественных материалов и сре</w:t>
      </w:r>
      <w:proofErr w:type="gramStart"/>
      <w:r w:rsidRPr="000B2297">
        <w:rPr>
          <w:sz w:val="24"/>
          <w:szCs w:val="24"/>
        </w:rPr>
        <w:t>дств дл</w:t>
      </w:r>
      <w:proofErr w:type="gramEnd"/>
      <w:r w:rsidRPr="000B2297">
        <w:rPr>
          <w:sz w:val="24"/>
          <w:szCs w:val="24"/>
        </w:rPr>
        <w:t>я создания проектов красивых, удобных и выра</w:t>
      </w:r>
      <w:r w:rsidRPr="000B2297">
        <w:rPr>
          <w:sz w:val="24"/>
          <w:szCs w:val="24"/>
        </w:rPr>
        <w:softHyphen/>
        <w:t>зительных предметов быта, видов транспорта. Представление о роли изобразительных (пластических) иску</w:t>
      </w:r>
      <w:proofErr w:type="gramStart"/>
      <w:r w:rsidRPr="000B2297">
        <w:rPr>
          <w:sz w:val="24"/>
          <w:szCs w:val="24"/>
        </w:rPr>
        <w:t>сств в п</w:t>
      </w:r>
      <w:proofErr w:type="gramEnd"/>
      <w:r w:rsidRPr="000B2297">
        <w:rPr>
          <w:sz w:val="24"/>
          <w:szCs w:val="24"/>
        </w:rPr>
        <w:t>овседнев</w:t>
      </w:r>
      <w:r w:rsidRPr="000B2297">
        <w:rPr>
          <w:sz w:val="24"/>
          <w:szCs w:val="24"/>
        </w:rPr>
        <w:softHyphen/>
        <w:t>ной жизни человека, в организации его материального окру</w:t>
      </w:r>
      <w:r w:rsidRPr="000B2297">
        <w:rPr>
          <w:sz w:val="24"/>
          <w:szCs w:val="24"/>
        </w:rPr>
        <w:softHyphen/>
        <w:t>жения. Отражение в пластических искусствах природных, гео</w:t>
      </w:r>
      <w:r w:rsidRPr="000B2297">
        <w:rPr>
          <w:sz w:val="24"/>
          <w:szCs w:val="24"/>
        </w:rPr>
        <w:softHyphen/>
        <w:t>графических условий, традиций, религиозных верований разных народов (на примере изобразительного и декоративно-приклад</w:t>
      </w:r>
      <w:r w:rsidRPr="000B2297">
        <w:rPr>
          <w:sz w:val="24"/>
          <w:szCs w:val="24"/>
        </w:rPr>
        <w:softHyphen/>
        <w:t>ного искусства народов России). Жанр натюрморта. Художе</w:t>
      </w:r>
      <w:r w:rsidRPr="000B2297">
        <w:rPr>
          <w:sz w:val="24"/>
          <w:szCs w:val="24"/>
        </w:rPr>
        <w:softHyphen/>
        <w:t>ственное конструирование и оформление помещений и пар</w:t>
      </w:r>
      <w:r w:rsidRPr="000B2297">
        <w:rPr>
          <w:sz w:val="24"/>
          <w:szCs w:val="24"/>
        </w:rPr>
        <w:softHyphen/>
        <w:t>ков, транспорта и посуды, мебели и одежды, книг и игрушек.</w:t>
      </w:r>
    </w:p>
    <w:p w:rsidR="0028480B" w:rsidRPr="000B2297" w:rsidRDefault="0028480B" w:rsidP="00146B92">
      <w:pPr>
        <w:pStyle w:val="17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ОПЫТ ХУДОЖЕСТВЕННО-ТВОРЧЕСКОЙ ДЕЯТЕЛЬНОСТИ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40"/>
        <w:rPr>
          <w:sz w:val="24"/>
          <w:szCs w:val="24"/>
        </w:rPr>
      </w:pPr>
      <w:r w:rsidRPr="000B2297">
        <w:rPr>
          <w:sz w:val="24"/>
          <w:szCs w:val="24"/>
        </w:rPr>
        <w:t xml:space="preserve">Участие в различных видах изобразительной, </w:t>
      </w:r>
      <w:proofErr w:type="spellStart"/>
      <w:r w:rsidRPr="000B2297">
        <w:rPr>
          <w:sz w:val="24"/>
          <w:szCs w:val="24"/>
        </w:rPr>
        <w:t>декоративно</w:t>
      </w:r>
      <w:r w:rsidRPr="000B2297">
        <w:rPr>
          <w:sz w:val="24"/>
          <w:szCs w:val="24"/>
        </w:rPr>
        <w:softHyphen/>
        <w:t>прикладной</w:t>
      </w:r>
      <w:proofErr w:type="spellEnd"/>
      <w:r w:rsidRPr="000B2297">
        <w:rPr>
          <w:sz w:val="24"/>
          <w:szCs w:val="24"/>
        </w:rPr>
        <w:t xml:space="preserve"> и художественно-конструкторской деятельности.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40"/>
        <w:rPr>
          <w:sz w:val="24"/>
          <w:szCs w:val="24"/>
        </w:rPr>
      </w:pPr>
      <w:r w:rsidRPr="000B2297">
        <w:rPr>
          <w:sz w:val="24"/>
          <w:szCs w:val="24"/>
        </w:rPr>
        <w:t>Освоение основ рисунка, живописи, скульптуры, декора</w:t>
      </w:r>
      <w:r w:rsidRPr="000B2297">
        <w:rPr>
          <w:sz w:val="24"/>
          <w:szCs w:val="24"/>
        </w:rPr>
        <w:softHyphen/>
        <w:t>тивно-прикладного искусства. Изображение с натуры, по па</w:t>
      </w:r>
      <w:r w:rsidRPr="000B2297">
        <w:rPr>
          <w:sz w:val="24"/>
          <w:szCs w:val="24"/>
        </w:rPr>
        <w:softHyphen/>
        <w:t>мяти и воображению (натюрморт, пейзаж, человек, животные, растения).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40"/>
        <w:rPr>
          <w:sz w:val="24"/>
          <w:szCs w:val="24"/>
        </w:rPr>
      </w:pPr>
      <w:proofErr w:type="gramStart"/>
      <w:r w:rsidRPr="000B2297">
        <w:rPr>
          <w:sz w:val="24"/>
          <w:szCs w:val="24"/>
        </w:rPr>
        <w:t>Овладение основами художественной грамоты: композици</w:t>
      </w:r>
      <w:r w:rsidRPr="000B2297">
        <w:rPr>
          <w:sz w:val="24"/>
          <w:szCs w:val="24"/>
        </w:rPr>
        <w:softHyphen/>
        <w:t>ей, формой, ритмом, линией, цветом, объёмом, фактурой.</w:t>
      </w:r>
      <w:proofErr w:type="gramEnd"/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40"/>
        <w:rPr>
          <w:sz w:val="24"/>
          <w:szCs w:val="24"/>
        </w:rPr>
      </w:pPr>
      <w:r w:rsidRPr="000B2297">
        <w:rPr>
          <w:sz w:val="24"/>
          <w:szCs w:val="24"/>
        </w:rPr>
        <w:t>Создание моделей предметов бытового окружения челове</w:t>
      </w:r>
      <w:r w:rsidRPr="000B2297">
        <w:rPr>
          <w:sz w:val="24"/>
          <w:szCs w:val="24"/>
        </w:rPr>
        <w:softHyphen/>
        <w:t xml:space="preserve">ка. Овладение элементарными навыками лепки и </w:t>
      </w:r>
      <w:proofErr w:type="spellStart"/>
      <w:r w:rsidRPr="000B2297">
        <w:rPr>
          <w:sz w:val="24"/>
          <w:szCs w:val="24"/>
        </w:rPr>
        <w:t>бумагопла</w:t>
      </w:r>
      <w:r w:rsidRPr="000B2297">
        <w:rPr>
          <w:sz w:val="24"/>
          <w:szCs w:val="24"/>
        </w:rPr>
        <w:softHyphen/>
        <w:t>стики</w:t>
      </w:r>
      <w:proofErr w:type="spellEnd"/>
      <w:r w:rsidRPr="000B2297">
        <w:rPr>
          <w:sz w:val="24"/>
          <w:szCs w:val="24"/>
        </w:rPr>
        <w:t>.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40"/>
        <w:rPr>
          <w:sz w:val="24"/>
          <w:szCs w:val="24"/>
        </w:rPr>
      </w:pPr>
      <w:r w:rsidRPr="000B2297">
        <w:rPr>
          <w:sz w:val="24"/>
          <w:szCs w:val="24"/>
        </w:rPr>
        <w:t>Выбор и применение выразительных сре</w:t>
      </w:r>
      <w:proofErr w:type="gramStart"/>
      <w:r w:rsidRPr="000B2297">
        <w:rPr>
          <w:sz w:val="24"/>
          <w:szCs w:val="24"/>
        </w:rPr>
        <w:t>дств дл</w:t>
      </w:r>
      <w:proofErr w:type="gramEnd"/>
      <w:r w:rsidRPr="000B2297">
        <w:rPr>
          <w:sz w:val="24"/>
          <w:szCs w:val="24"/>
        </w:rPr>
        <w:t>я реализа</w:t>
      </w:r>
      <w:r w:rsidRPr="000B2297">
        <w:rPr>
          <w:sz w:val="24"/>
          <w:szCs w:val="24"/>
        </w:rPr>
        <w:softHyphen/>
        <w:t>ции собственного замысла в рисунке, живописи, аппликации, скульптуре, художественном конструировании.</w:t>
      </w:r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40"/>
        <w:rPr>
          <w:sz w:val="24"/>
          <w:szCs w:val="24"/>
        </w:rPr>
      </w:pPr>
      <w:proofErr w:type="gramStart"/>
      <w:r w:rsidRPr="000B2297">
        <w:rPr>
          <w:sz w:val="24"/>
          <w:szCs w:val="24"/>
        </w:rPr>
        <w:t>Передача настроения в творческой работе с помощью цве</w:t>
      </w:r>
      <w:r w:rsidRPr="000B2297">
        <w:rPr>
          <w:sz w:val="24"/>
          <w:szCs w:val="24"/>
        </w:rPr>
        <w:softHyphen/>
        <w:t xml:space="preserve">та, </w:t>
      </w:r>
      <w:r w:rsidRPr="000B2297">
        <w:rPr>
          <w:rStyle w:val="1512pt"/>
          <w:color w:val="auto"/>
        </w:rPr>
        <w:t>тона,</w:t>
      </w:r>
      <w:r w:rsidRPr="000B2297">
        <w:rPr>
          <w:sz w:val="24"/>
          <w:szCs w:val="24"/>
        </w:rPr>
        <w:t xml:space="preserve"> композиции, пространства, линии, штриха, пятна, объёма, </w:t>
      </w:r>
      <w:r w:rsidRPr="000B2297">
        <w:rPr>
          <w:rStyle w:val="1512pt"/>
          <w:color w:val="auto"/>
        </w:rPr>
        <w:t>фактуры</w:t>
      </w:r>
      <w:r w:rsidRPr="000B2297">
        <w:rPr>
          <w:sz w:val="24"/>
          <w:szCs w:val="24"/>
        </w:rPr>
        <w:t xml:space="preserve"> материала.</w:t>
      </w:r>
      <w:proofErr w:type="gramEnd"/>
    </w:p>
    <w:p w:rsidR="0028480B" w:rsidRPr="000B2297" w:rsidRDefault="0028480B" w:rsidP="00146B92">
      <w:pPr>
        <w:pStyle w:val="150"/>
        <w:shd w:val="clear" w:color="auto" w:fill="auto"/>
        <w:spacing w:before="0" w:after="0" w:line="240" w:lineRule="auto"/>
        <w:ind w:firstLine="340"/>
        <w:rPr>
          <w:sz w:val="24"/>
          <w:szCs w:val="24"/>
        </w:rPr>
      </w:pPr>
      <w:proofErr w:type="gramStart"/>
      <w:r w:rsidRPr="000B2297">
        <w:rPr>
          <w:sz w:val="24"/>
          <w:szCs w:val="24"/>
        </w:rPr>
        <w:t>Использование в индивидуальной и коллективной деятель</w:t>
      </w:r>
      <w:r w:rsidRPr="000B2297">
        <w:rPr>
          <w:sz w:val="24"/>
          <w:szCs w:val="24"/>
        </w:rPr>
        <w:softHyphen/>
        <w:t xml:space="preserve">ности различных художественных техник и материалов: </w:t>
      </w:r>
      <w:r w:rsidRPr="000B2297">
        <w:rPr>
          <w:rStyle w:val="1512pt"/>
          <w:color w:val="auto"/>
        </w:rPr>
        <w:t>кол</w:t>
      </w:r>
      <w:r w:rsidRPr="000B2297">
        <w:rPr>
          <w:rStyle w:val="1512pt"/>
          <w:color w:val="auto"/>
        </w:rPr>
        <w:softHyphen/>
        <w:t xml:space="preserve">лажа, </w:t>
      </w:r>
      <w:proofErr w:type="spellStart"/>
      <w:r w:rsidRPr="000B2297">
        <w:rPr>
          <w:rStyle w:val="1512pt"/>
          <w:color w:val="auto"/>
        </w:rPr>
        <w:t>граттажа</w:t>
      </w:r>
      <w:proofErr w:type="spellEnd"/>
      <w:r w:rsidRPr="000B2297">
        <w:rPr>
          <w:rStyle w:val="1512pt"/>
          <w:color w:val="auto"/>
        </w:rPr>
        <w:t>,</w:t>
      </w:r>
      <w:r w:rsidRPr="000B2297">
        <w:rPr>
          <w:sz w:val="24"/>
          <w:szCs w:val="24"/>
        </w:rPr>
        <w:t xml:space="preserve"> аппликации, компьютерной анимации, на</w:t>
      </w:r>
      <w:r w:rsidRPr="000B2297">
        <w:rPr>
          <w:sz w:val="24"/>
          <w:szCs w:val="24"/>
        </w:rPr>
        <w:softHyphen/>
        <w:t xml:space="preserve">турной мультипликации, фотографии, видеосъёмки, бумажной пластики, гуаши, акварели, </w:t>
      </w:r>
      <w:r w:rsidRPr="000B2297">
        <w:rPr>
          <w:rStyle w:val="1512pt"/>
          <w:color w:val="auto"/>
        </w:rPr>
        <w:t xml:space="preserve">пастели, восковых мелков, туши, </w:t>
      </w:r>
      <w:r w:rsidRPr="000B2297">
        <w:rPr>
          <w:sz w:val="24"/>
          <w:szCs w:val="24"/>
        </w:rPr>
        <w:t xml:space="preserve">карандаша, фломастеров, </w:t>
      </w:r>
      <w:r w:rsidRPr="000B2297">
        <w:rPr>
          <w:rStyle w:val="1512pt"/>
          <w:color w:val="auto"/>
        </w:rPr>
        <w:t>пластилина, глины,</w:t>
      </w:r>
      <w:r w:rsidRPr="000B2297">
        <w:rPr>
          <w:sz w:val="24"/>
          <w:szCs w:val="24"/>
        </w:rPr>
        <w:t xml:space="preserve"> подручных и природных материалов.</w:t>
      </w:r>
      <w:proofErr w:type="gramEnd"/>
    </w:p>
    <w:p w:rsidR="00DA2FC5" w:rsidRPr="000B2297" w:rsidRDefault="0028480B" w:rsidP="00146B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Участие в обсуждении содержания и выразительных сре</w:t>
      </w:r>
      <w:proofErr w:type="gramStart"/>
      <w:r w:rsidRPr="000B2297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0B2297">
        <w:rPr>
          <w:rFonts w:ascii="Times New Roman" w:hAnsi="Times New Roman" w:cs="Times New Roman"/>
          <w:sz w:val="24"/>
          <w:szCs w:val="24"/>
        </w:rPr>
        <w:t>оизведений изобразительного искусства, выражение своего отношения к произведению.</w:t>
      </w:r>
    </w:p>
    <w:p w:rsidR="00146B92" w:rsidRPr="000B2297" w:rsidRDefault="00146B92" w:rsidP="00146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6B92" w:rsidRPr="000B2297" w:rsidRDefault="00146B92" w:rsidP="00146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6B92" w:rsidRPr="000B2297" w:rsidRDefault="00146B92" w:rsidP="00146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6B92" w:rsidRPr="000B2297" w:rsidRDefault="00146B92" w:rsidP="00146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6B92" w:rsidRDefault="00146B92" w:rsidP="00146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48E" w:rsidRDefault="0032448E" w:rsidP="00146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48E" w:rsidRDefault="0032448E" w:rsidP="00146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48E" w:rsidRPr="000B2297" w:rsidRDefault="0032448E" w:rsidP="00146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5F48" w:rsidRPr="000B2297" w:rsidRDefault="00AA6294" w:rsidP="00146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229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</w:t>
      </w:r>
      <w:r w:rsidR="00385F48" w:rsidRPr="000B2297">
        <w:rPr>
          <w:rFonts w:ascii="Times New Roman" w:eastAsia="Times New Roman" w:hAnsi="Times New Roman" w:cs="Times New Roman"/>
          <w:b/>
          <w:sz w:val="24"/>
          <w:szCs w:val="24"/>
        </w:rPr>
        <w:t>ематическое планирование</w:t>
      </w:r>
    </w:p>
    <w:p w:rsidR="00762778" w:rsidRPr="000B2297" w:rsidRDefault="00AA6294" w:rsidP="00146B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2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62778" w:rsidRPr="000B2297" w:rsidRDefault="00762778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2297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tbl>
      <w:tblPr>
        <w:tblW w:w="140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0"/>
        <w:gridCol w:w="12191"/>
        <w:gridCol w:w="993"/>
      </w:tblGrid>
      <w:tr w:rsidR="000B2297" w:rsidRPr="000B2297" w:rsidTr="000B2297">
        <w:trPr>
          <w:trHeight w:val="492"/>
        </w:trPr>
        <w:tc>
          <w:tcPr>
            <w:tcW w:w="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1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297" w:rsidRPr="000B2297" w:rsidTr="000B2297">
        <w:trPr>
          <w:trHeight w:val="492"/>
        </w:trPr>
        <w:tc>
          <w:tcPr>
            <w:tcW w:w="140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Восхитись красотой нарядной осени- 8 часов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Какого цвета осень. Живая природа: цвет. Пейзаж в живописи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Твой осенний букет. Декоративная композиция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Осенние перемены в природе. Пейзаж: композиция, пространство, планы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В сентябре у рябины именины. Декоративная композиция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Щедрая осень. Живая природа: форма. Натюрморт: композиция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В гостях у народного мастера С. Веселова. Орнамент народов России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Золотые травы России. Ритмы травного узора хохломы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Наши достижения. Что я знаю и могу. Наш проект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140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Любуйся узорами красавицы зимы-7 часов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О чём поведал </w:t>
            </w:r>
            <w:proofErr w:type="spellStart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каргопольский</w:t>
            </w:r>
            <w:proofErr w:type="spellEnd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 узор. Орнамент народов России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В гостях у народной мастерицы </w:t>
            </w:r>
            <w:proofErr w:type="spellStart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У.Бабкиной</w:t>
            </w:r>
            <w:proofErr w:type="spellEnd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. Русская глиняная игрушка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Зимнее дерево. Живая природа: пейзаж в графике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Зимний пейзаж: день и ночь. Зимний пейзаж в графике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Белоснежные узоры. Вологодские кружева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Цвета радуги в новогодних игрушках.</w:t>
            </w:r>
          </w:p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Декоративная композиция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Наши достижения. Я умею. Я могу. Наш проект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140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Радуйся многоцветью весны и лета- 14 часов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По следам зимней сказки. Декоративная композиция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Зимние забавы. Сюжетная композиция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Защитники земли Русской. Образ богатыря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Открой секреты Дымки. Русская глиняная игрушка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Открой секреты Дымки. Русская глиняная игрушка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Краски природы в наряде русской красавицы. Народный костюм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Вешние воды. Весенний пейзаж: цвет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Птицы — вестники весны. Декоративная композиция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«У Лукоморья дуб зелёный…» Дерево — жизни украшение. Образ дерева в искусстве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О неразлучности доброты, красоты и фантазии. Образ сказочного героя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В царстве радуги-дуги. Основные и составные цвета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Красуйся красота по цветам лазоревым. Цвет и оттенки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Какого цвета страна родная. Пейзаж в живописи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492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Наши достижения. Что я знаю и могу. Наши проекты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62778" w:rsidRPr="000B2297" w:rsidRDefault="00762778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2778" w:rsidRPr="000B2297" w:rsidRDefault="00762778" w:rsidP="00146B92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B2297" w:rsidRDefault="000B2297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2778" w:rsidRPr="000B2297" w:rsidRDefault="00762778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2297">
        <w:rPr>
          <w:rFonts w:ascii="Times New Roman" w:hAnsi="Times New Roman" w:cs="Times New Roman"/>
          <w:b/>
          <w:bCs/>
          <w:sz w:val="24"/>
          <w:szCs w:val="24"/>
        </w:rPr>
        <w:lastRenderedPageBreak/>
        <w:t>2 класс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474"/>
        <w:gridCol w:w="1134"/>
      </w:tblGrid>
      <w:tr w:rsidR="000B2297" w:rsidRPr="000B2297" w:rsidTr="000B2297">
        <w:trPr>
          <w:trHeight w:val="79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0B2297" w:rsidRPr="000B2297" w:rsidTr="000B2297">
        <w:trPr>
          <w:trHeight w:val="855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297" w:rsidRPr="000B2297" w:rsidTr="000B2297">
        <w:trPr>
          <w:trHeight w:val="167"/>
        </w:trPr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гостях у осени. </w:t>
            </w:r>
            <w:proofErr w:type="gramStart"/>
            <w:r w:rsidRPr="000B2297">
              <w:rPr>
                <w:rStyle w:val="2Arial9pt"/>
                <w:rFonts w:ascii="Times New Roman" w:hAnsi="Times New Roman" w:cs="Times New Roman"/>
                <w:color w:val="auto"/>
                <w:sz w:val="24"/>
                <w:szCs w:val="24"/>
              </w:rPr>
              <w:t>Узнай</w:t>
            </w:r>
            <w:proofErr w:type="gramEnd"/>
            <w:r w:rsidRPr="000B2297">
              <w:rPr>
                <w:rStyle w:val="2Arial9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какого цвета земля родная </w:t>
            </w:r>
            <w:r w:rsidRPr="000B2297">
              <w:rPr>
                <w:rStyle w:val="2Arial2pt"/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(11ч)</w:t>
            </w:r>
          </w:p>
        </w:tc>
      </w:tr>
      <w:tr w:rsidR="000B2297" w:rsidRPr="000B2297" w:rsidTr="000B2297">
        <w:trPr>
          <w:trHeight w:val="1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Тема лета в искусстве. Сюжетная ком</w:t>
            </w:r>
            <w:r w:rsidRPr="000B229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softHyphen/>
              <w:t>позиция: композиционный центр, цвета тёплые и холодные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2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Осеннее многоцветье земли в живо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писи. Пейзаж: пространство, линия го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ризонта и цвет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Самоцветы земли и мастерство юве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 xml:space="preserve">лиров. Декоративная композиция: ритм, симметрия, цвет, нюансы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 мастерской мастера-гончара. Ор</w:t>
            </w:r>
            <w:r w:rsidRPr="000B229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softHyphen/>
              <w:t>намент народов мира: форма изделия и декор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Природные и рукотворные формы в натюрморте. Натюрморт: композиция, линия, пятно, штрих, светотень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Красота природных форм в искусстве графики. Живая природа. Графическая композиция: линии разные по виду и ритму, пятно, силуэт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Разноцветные краски осени в сюжет</w:t>
            </w:r>
            <w:r w:rsidRPr="000B229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softHyphen/>
              <w:t>ной композиции и натюрморте. Цвето</w:t>
            </w:r>
            <w:r w:rsidRPr="000B229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softHyphen/>
              <w:t>вой круг: основные и составные цвета, цветовой контраст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 мастерской мастера-игрушечника. Декоративная композиция с вариациями </w:t>
            </w:r>
            <w:proofErr w:type="spellStart"/>
            <w:r w:rsidRPr="000B229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филимоновских</w:t>
            </w:r>
            <w:proofErr w:type="spellEnd"/>
            <w:r w:rsidRPr="000B229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узоров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Красный цвет в природе и искусстве. Декоративная композиция с вариациями знаков-символов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0B2297">
            <w:pPr>
              <w:pStyle w:val="30"/>
              <w:keepNext/>
              <w:keepLines/>
              <w:shd w:val="clear" w:color="auto" w:fill="auto"/>
              <w:tabs>
                <w:tab w:val="left" w:pos="631"/>
                <w:tab w:val="left" w:pos="1385"/>
              </w:tabs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3" w:name="bookmark21"/>
            <w:r w:rsidRPr="000B2297">
              <w:rPr>
                <w:rFonts w:ascii="Times New Roman" w:hAnsi="Times New Roman" w:cs="Times New Roman"/>
                <w:b w:val="0"/>
                <w:sz w:val="24"/>
                <w:szCs w:val="24"/>
                <w:lang w:bidi="ru-RU"/>
              </w:rPr>
              <w:t>Найди оттенки красного цвета. На</w:t>
            </w:r>
            <w:r w:rsidRPr="000B2297">
              <w:rPr>
                <w:rFonts w:ascii="Times New Roman" w:hAnsi="Times New Roman" w:cs="Times New Roman"/>
                <w:b w:val="0"/>
                <w:sz w:val="24"/>
                <w:szCs w:val="24"/>
                <w:lang w:bidi="ru-RU"/>
              </w:rPr>
              <w:softHyphen/>
              <w:t>тюрморт:</w:t>
            </w:r>
            <w:r w:rsidRPr="000B2297">
              <w:rPr>
                <w:rFonts w:ascii="Times New Roman" w:hAnsi="Times New Roman" w:cs="Times New Roman"/>
                <w:b w:val="0"/>
                <w:sz w:val="24"/>
                <w:szCs w:val="24"/>
                <w:lang w:bidi="ru-RU"/>
              </w:rPr>
              <w:tab/>
              <w:t>композиция, расположение</w:t>
            </w:r>
            <w:bookmarkEnd w:id="3"/>
          </w:p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предметов на плоскости и цвет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Загадки белого и чёрного. Графика: линия, штрих, силуэт, симметрии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pStyle w:val="20"/>
              <w:shd w:val="clear" w:color="auto" w:fill="auto"/>
              <w:spacing w:after="0" w:line="240" w:lineRule="auto"/>
              <w:ind w:firstLine="200"/>
              <w:jc w:val="center"/>
              <w:rPr>
                <w:rStyle w:val="2Exact0"/>
                <w:color w:val="auto"/>
                <w:sz w:val="24"/>
                <w:szCs w:val="24"/>
              </w:rPr>
            </w:pPr>
            <w:bookmarkStart w:id="4" w:name="bookmark23"/>
            <w:r w:rsidRPr="000B2297">
              <w:rPr>
                <w:rStyle w:val="3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 гостях у чародейки-зимы </w:t>
            </w:r>
            <w:r w:rsidRPr="000B2297">
              <w:rPr>
                <w:rStyle w:val="395pt2ptExact"/>
                <w:rFonts w:ascii="Times New Roman" w:hAnsi="Times New Roman" w:cs="Times New Roman"/>
                <w:color w:val="auto"/>
                <w:sz w:val="24"/>
                <w:szCs w:val="24"/>
              </w:rPr>
              <w:t>(12 ч)</w:t>
            </w:r>
          </w:p>
        </w:tc>
        <w:bookmarkEnd w:id="4"/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мастерской художника Гжели. Рус</w:t>
            </w:r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ская керамика: форма изделия и кисте</w:t>
            </w:r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вой живописный мазок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Фантазируй волшебным гжельским мазком. Пейзаж: композиция, линия го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ризонта, планы, цвет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Маска, ты кто? Учись видеть разные выражения лица. Декоративная компо</w:t>
            </w:r>
            <w:r w:rsidRPr="000B229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softHyphen/>
              <w:t>зиция: импровизация на тему карнаваль</w:t>
            </w:r>
            <w:r w:rsidRPr="000B229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softHyphen/>
              <w:t>ной маски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Цвета радуги в новогодней ёлке. Сю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жетная композиция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pStyle w:val="30"/>
              <w:keepNext/>
              <w:keepLines/>
              <w:numPr>
                <w:ilvl w:val="0"/>
                <w:numId w:val="30"/>
              </w:numPr>
              <w:shd w:val="clear" w:color="auto" w:fill="auto"/>
              <w:tabs>
                <w:tab w:val="left" w:pos="438"/>
              </w:tabs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5" w:name="bookmark24"/>
            <w:r w:rsidRPr="000B2297">
              <w:rPr>
                <w:rFonts w:ascii="Times New Roman" w:hAnsi="Times New Roman" w:cs="Times New Roman"/>
                <w:b w:val="0"/>
                <w:sz w:val="24"/>
                <w:szCs w:val="24"/>
              </w:rPr>
              <w:t>Храмы Древней Руси. Архитектура: объёмы, пропорция, симметрия, ритм</w:t>
            </w:r>
            <w:bookmarkEnd w:id="5"/>
          </w:p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pStyle w:val="30"/>
              <w:keepNext/>
              <w:keepLines/>
              <w:shd w:val="clear" w:color="auto" w:fill="auto"/>
              <w:tabs>
                <w:tab w:val="left" w:pos="567"/>
                <w:tab w:val="left" w:pos="648"/>
              </w:tabs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6" w:name="bookmark25"/>
            <w:r w:rsidRPr="000B2297"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Измени яркий цвет белилами. Пей</w:t>
            </w:r>
            <w:r w:rsidRPr="000B2297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заж:</w:t>
            </w:r>
            <w:r w:rsidRPr="000B2297">
              <w:rPr>
                <w:rFonts w:ascii="Times New Roman" w:hAnsi="Times New Roman" w:cs="Times New Roman"/>
                <w:b w:val="0"/>
                <w:sz w:val="24"/>
                <w:szCs w:val="24"/>
              </w:rPr>
              <w:tab/>
              <w:t>пространство, линия горизонта,</w:t>
            </w:r>
            <w:bookmarkEnd w:id="6"/>
          </w:p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планы, цвет и свет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Зимняя прогулка. Сюжетная компо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зиция: пейзаж с фигурой человека в дви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Русский изразец в архитектуре. Де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коративная композиция: импровизация по мотивам русского изразца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Изразцовая русская печь. </w:t>
            </w:r>
            <w:proofErr w:type="spellStart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Сюжетно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декоративная</w:t>
            </w:r>
            <w:proofErr w:type="spellEnd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композиция по мотивам народных сказок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Русское поле. Воины-богатыри. Сю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жетная композиция: фигура воина на коне. Прославление богатырей — защит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ников земли Русской в искусстве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Народный календарный праздник Масленица в искусстве. Народный орна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мент. Узоры-символы весеннего воз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рождения природы: импровизация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Натюрморт из предметов старинного быта. Композиция: расположение пред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метов на плоскости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pStyle w:val="af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Весна-красна</w:t>
            </w:r>
            <w:proofErr w:type="gramEnd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! Что ты нам принесла? </w:t>
            </w:r>
            <w:r w:rsidRPr="000B2297">
              <w:rPr>
                <w:rStyle w:val="95pt2pt"/>
                <w:rFonts w:ascii="Times New Roman" w:hAnsi="Times New Roman" w:cs="Times New Roman"/>
                <w:color w:val="auto"/>
                <w:sz w:val="24"/>
                <w:szCs w:val="24"/>
              </w:rPr>
              <w:t>(11ч)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«А сама-то величава, выступает буд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то пава...» Образ русской женщины. Рус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ский народный костюм: импровизация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Чудо палехской сказки. Сюжетная композиция: импровизация на тему ли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тературной сказки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Цвет и настроение в искусстве. Де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коративная композиция. Пейзаж: коло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рит весеннего пейзажа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Космические фантазии. Пейзаж: пространство и цвет, реальное и симво</w:t>
            </w:r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лическое изображение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Весна разноцветная. Пейзаж в гра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фике: монотипия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Тарарушки</w:t>
            </w:r>
            <w:proofErr w:type="spellEnd"/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из села </w:t>
            </w:r>
            <w:proofErr w:type="spellStart"/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Полховский</w:t>
            </w:r>
            <w:proofErr w:type="spellEnd"/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Май</w:t>
            </w:r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дан. Народная роспись: повтор и импро</w:t>
            </w:r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визации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Печатный пряник с ярмарки. Декора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тивная композиция: прорезные рисунки с печатных досок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Русское поле. Памятник доблестно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му воину. Скульптура: рельеф, круглая скульптура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bookmark26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Братья наши меньшие. Графика, на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бросок, линии разные по виду и ритму</w:t>
            </w:r>
            <w:bookmarkEnd w:id="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Цветы в природе и искусстве. Орна</w:t>
            </w:r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мент народов мира: форма изделия и декор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Наши достижения. Я умею. Я могу. Наш проект: доброе дело само себя хва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лит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62778" w:rsidRPr="000B2297" w:rsidRDefault="00762778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6294" w:rsidRPr="000B2297" w:rsidRDefault="00AA6294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2297">
        <w:rPr>
          <w:rFonts w:ascii="Times New Roman" w:hAnsi="Times New Roman" w:cs="Times New Roman"/>
          <w:b/>
          <w:bCs/>
          <w:sz w:val="24"/>
          <w:szCs w:val="24"/>
        </w:rPr>
        <w:lastRenderedPageBreak/>
        <w:t>3 класс</w:t>
      </w:r>
    </w:p>
    <w:p w:rsidR="00AA6294" w:rsidRPr="000B2297" w:rsidRDefault="00AA6294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474"/>
        <w:gridCol w:w="1134"/>
      </w:tblGrid>
      <w:tr w:rsidR="000B2297" w:rsidRPr="000B2297" w:rsidTr="000B2297">
        <w:trPr>
          <w:trHeight w:val="79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0B2297" w:rsidRPr="000B2297" w:rsidTr="00E6000B">
        <w:trPr>
          <w:trHeight w:val="276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297" w:rsidRPr="000B2297" w:rsidTr="000B2297">
        <w:trPr>
          <w:trHeight w:val="167"/>
        </w:trPr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Осень. «Как прекрасен этот мир, посмотри...» </w:t>
            </w:r>
            <w:r w:rsidRPr="000B2297">
              <w:rPr>
                <w:rStyle w:val="22"/>
                <w:rFonts w:eastAsiaTheme="minorEastAsia"/>
                <w:color w:val="auto"/>
                <w:sz w:val="24"/>
                <w:szCs w:val="24"/>
              </w:rPr>
              <w:t>(11 ч)</w:t>
            </w:r>
          </w:p>
        </w:tc>
      </w:tr>
      <w:tr w:rsidR="000B2297" w:rsidRPr="000B2297" w:rsidTr="000B2297">
        <w:trPr>
          <w:trHeight w:val="1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Земля одна, а цветов на ней много. Натюрморт: свет, цвет,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rPr>
          <w:trHeight w:val="2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жостовском</w:t>
            </w:r>
            <w:proofErr w:type="spellEnd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 подносе все цветы Рос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сии. Русские лаки: традиции мастерства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0B2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0 чём может рассказать русский рас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 xml:space="preserve">писной поднос. Русские лаки: традиции мастерства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Каждый художник урожай своей зем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ли хвалит. Натюрморт: свет и тень, фор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ма и объём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Лети, лети, бумажный змей. Орна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 народов мира: традиции мастер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Чуден свет — мудры люди, дивны дела их. Лоскутная мозаика: традиции мастерства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Живописные просторы Родины. Пей</w:t>
            </w:r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заж: пространство и цвет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Родные края в росписи гжельской майолики. Русская майолика: традиции мастерства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Двор, что город, изба, что терем». В мире народного зодчества: традиции народного мастерства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«То ли терем, то ли царёв дворец». В мире народного зодчества: традиции народного мастерства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Каждая птица своим пером красует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ся. Живая природа: форма и цвет, про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порции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pStyle w:val="af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Exac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Зима. «Как прекрасен этот мир, посмотри...» </w:t>
            </w:r>
            <w:r w:rsidRPr="000B2297">
              <w:rPr>
                <w:rStyle w:val="95pt2ptExact"/>
                <w:rFonts w:ascii="Times New Roman" w:hAnsi="Times New Roman" w:cs="Times New Roman"/>
                <w:color w:val="auto"/>
                <w:sz w:val="24"/>
                <w:szCs w:val="24"/>
              </w:rPr>
              <w:t>(10 ч)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Каждая изба удивительных вещей полна. Натюрморт: свет и тень, объём и пропорции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3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Русская зима. Пейзаж в графике: чёрный и белый цвета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Зима не лето, в шубу одета. Орна</w:t>
            </w:r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мент народов мира: традиции мастер</w:t>
            </w:r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Зима за морозы, а мы за праздники. Карнавальные новогодние фантазии: импровизация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Всякая красота фантазии да умения требует. Маски — фантастические и сказочные образы, маски ряженых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 каждом посаде в своём наряде. Русский народный костюм: узоры-обе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реги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Жизнь костюма в театре. Сцениче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костюм героя: традиции народного костюма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Россия державная. В мире народного зодчества: памятники архитектуры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«Город чудный...» Памятники архи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тектуры: импровизация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Защитники земли Русской. Сюжетная композиция: композиционный центр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Весна. «Как прекрасен этот мир, посмотри...» </w:t>
            </w:r>
            <w:r w:rsidRPr="000B2297">
              <w:rPr>
                <w:rStyle w:val="22"/>
                <w:rFonts w:eastAsiaTheme="minorEastAsia"/>
                <w:color w:val="auto"/>
                <w:sz w:val="24"/>
                <w:szCs w:val="24"/>
              </w:rPr>
              <w:t>(5 ч)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Дорогие, любимые, родные. Жен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портрет: выражение и пропорции 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Широкая Масленица. Сюжетно-деко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ративная композиция: композиционный центр и цвет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Красота и мудрость народной игруш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ки. Русская деревянная игрушка: разви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тие традиции мастерства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Герои сказки глазами художника. Сюжетная композиция: композиционный центр и цвет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Герои сказки глазами художника. Сюжетная композиция: композиционный центр и цвет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pStyle w:val="af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Лето. «Как прекрасен этот мир, посмотри...» </w:t>
            </w:r>
            <w:r w:rsidRPr="000B2297">
              <w:rPr>
                <w:rStyle w:val="95pt2pt"/>
                <w:rFonts w:ascii="Times New Roman" w:hAnsi="Times New Roman" w:cs="Times New Roman"/>
                <w:color w:val="auto"/>
                <w:sz w:val="24"/>
                <w:szCs w:val="24"/>
              </w:rPr>
              <w:t>(8 ч)</w:t>
            </w:r>
          </w:p>
          <w:p w:rsidR="000B2297" w:rsidRPr="000B2297" w:rsidRDefault="000B2297" w:rsidP="00146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3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Водные просторы России. Морской пейзаж: линия горизонта и колорит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Цветы России на </w:t>
            </w:r>
            <w:proofErr w:type="spellStart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павловопосадских</w:t>
            </w:r>
            <w:proofErr w:type="spellEnd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 платках и шалях. Русская набойка: тра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диции мастерства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Всяк</w:t>
            </w:r>
            <w:proofErr w:type="gramEnd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 на свой манер. Русская набой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ка: композиция и ритм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 весеннем небе — салют Победы! Патриотическая тема в искусстве. Декора</w:t>
            </w:r>
            <w:r w:rsidRPr="000B2297">
              <w:rPr>
                <w:rStyle w:val="2Arial9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тивно-сюжетная композиция: цвет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Гербы городов Золотого кольца Рос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сии. Символические изображения: со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 герба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11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Сиреневые перезвоны. Натюрморт: свет и цвет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У всякого мастера свои затеи. Орна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 народов мира: традиции мастер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3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Наши достижения. Я знаю. Я могу. Наш 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56EED" w:rsidRPr="000B2297" w:rsidRDefault="00456EED" w:rsidP="000B229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48E" w:rsidRDefault="0032448E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85F48" w:rsidRPr="000B2297" w:rsidRDefault="00AA6294" w:rsidP="00146B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GoBack"/>
      <w:bookmarkEnd w:id="8"/>
      <w:r w:rsidRPr="000B229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 класс </w:t>
      </w:r>
    </w:p>
    <w:p w:rsidR="00456EED" w:rsidRPr="000B2297" w:rsidRDefault="00456EED" w:rsidP="00146B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2474"/>
        <w:gridCol w:w="1134"/>
      </w:tblGrid>
      <w:tr w:rsidR="000B2297" w:rsidRPr="000B2297" w:rsidTr="000B2297">
        <w:trPr>
          <w:trHeight w:val="7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297" w:rsidRPr="000B2297" w:rsidRDefault="000B2297" w:rsidP="000B2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B2297" w:rsidRPr="000B2297" w:rsidRDefault="000B2297" w:rsidP="000B2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297" w:rsidRPr="000B2297" w:rsidRDefault="000B2297" w:rsidP="000B2297">
            <w:pPr>
              <w:autoSpaceDE w:val="0"/>
              <w:autoSpaceDN w:val="0"/>
              <w:adjustRightInd w:val="0"/>
              <w:spacing w:after="0" w:line="240" w:lineRule="auto"/>
              <w:ind w:firstLine="4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297" w:rsidRPr="000B2297" w:rsidRDefault="000B2297" w:rsidP="000B2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B2297" w:rsidRPr="000B2297" w:rsidRDefault="000B2297" w:rsidP="000B2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0B2297" w:rsidRPr="000B2297" w:rsidTr="0032448E">
        <w:trPr>
          <w:trHeight w:val="27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0B2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0B2297">
            <w:pPr>
              <w:autoSpaceDE w:val="0"/>
              <w:autoSpaceDN w:val="0"/>
              <w:adjustRightInd w:val="0"/>
              <w:spacing w:after="0" w:line="240" w:lineRule="auto"/>
              <w:ind w:firstLine="4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0B2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297" w:rsidRPr="000B2297" w:rsidTr="000B2297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>Восхитись вечно живым миром красоты</w:t>
            </w:r>
            <w:r w:rsidRPr="000B22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(11 ч)</w:t>
            </w:r>
          </w:p>
        </w:tc>
      </w:tr>
      <w:tr w:rsidR="000B2297" w:rsidRPr="000B2297" w:rsidTr="000B2297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Целый мир от красоты.</w:t>
            </w: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1630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97" w:rsidRPr="000B2297" w:rsidRDefault="000B2297" w:rsidP="00163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63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Древо жизни — символ мироздания.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6309B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Мой край родной — моя земля.</w:t>
            </w:r>
            <w:r w:rsidRPr="000B229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Цветущее дерево — символ жизни.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Птица-символ света, счастья, и добра. Пава-краса, птица счастья.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Конь-огонь — символ солнца, плодородия и добра.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Связь поколений в традициях Городца. Образ мира в городецкой прялке.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Знатна русская земля своими мастерами.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Вольный ветер — дыхание земли.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Движение — жизни течение.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Осенние метаморфозы.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>Любуйся ритмами в жизни природы и человека (</w:t>
            </w:r>
            <w:r w:rsidRPr="000B2297">
              <w:rPr>
                <w:rFonts w:ascii="Times New Roman" w:hAnsi="Times New Roman" w:cs="Times New Roman"/>
                <w:b/>
                <w:sz w:val="24"/>
                <w:szCs w:val="24"/>
              </w:rPr>
              <w:t>14 ч)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Историческая память, связь поколений. Родословное древо-дерево жизни.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Год не неделя — двенадцать месяцев впереди. Иллюстрация к сказке: композиция, цвет.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Двенадцать братьев друг за другом бродят… Декоративно-сюжетная композиция: приём уподобления, силуэт.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 xml:space="preserve">Новогоднее настроение. Колорит: </w:t>
            </w:r>
            <w:proofErr w:type="gramStart"/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гармоническое сочетание</w:t>
            </w:r>
            <w:proofErr w:type="gramEnd"/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 xml:space="preserve"> родственных цветов.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Твои новогодние поздравления. Проектирование открытки: цвет, форма, ритм, симметрия.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Зимние фантазии. Наброски и зарисовки: цвет, пятно, силуэт, линия.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Зимние картины. Сюжетная композиция: линия горизонта, композиционный центр, пространственные планы, ритм, динамика.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Ожившие предметы. Натюрморт: форма, объём предметов, их конструктивные особенности, композиция.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Выразительность формы предметов. Декоративный натюрморт: условность формы и цвета, чёрная линия, штрихи и обобщение формы предмета.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Русское поле. Бородино. Портрет. Батальный жанр.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«Недаром помнит вся Россия  про день Бородина…» Сюжетная композиция: композиционный центр, колорит.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Образ мира в народном костюме и внешнем убранстве крестьянского дома. Образы-символы. Орнамент: ритм, </w:t>
            </w: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симметрия, символика.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Народная расписная картинка-лубок. Декоративная композиция: цвет, линия, штрих.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Народная расписная картинка-лубок. Декоративная композиция: цвет, линия, штрих.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 xml:space="preserve">Восхитись созидательными силами природы и человека  </w:t>
            </w:r>
            <w:r w:rsidRPr="000B2297">
              <w:rPr>
                <w:rFonts w:ascii="Times New Roman" w:hAnsi="Times New Roman" w:cs="Times New Roman"/>
                <w:b/>
                <w:sz w:val="24"/>
                <w:szCs w:val="24"/>
              </w:rPr>
              <w:t>(9 ч)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Вода — живительная стихия. Проект экологического плаката, композиция, линия, пятно.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 xml:space="preserve">Повернись к мирозданию. </w:t>
            </w: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Проект экологического плаката в технике коллажа.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Русский мотив. Пейзаж: композиция, колорит, цветовая гамма, пространство.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Русский мотив. Пейзаж: композиция, колорит, цветовая гамма, пространство.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Всенародный праздник-День Победы. Патриотическая тема в искусстве: образы защитников Отечества.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Медаль за бой, за труд из одного металла льют. Медальное искусство: образы-символы.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Орнаментальный образ в веках. Орнамент народов мира: региональное разнообразие и национальные особенности.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Орнаментальный образ в веках. Орнамент народов мира: региональное разнообразие и национальные особенности.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97" w:rsidRPr="000B2297" w:rsidTr="000B22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Орнаментальный образ в веках. Орнамент народов мира: региональное разнообразие и национальные особенности.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97" w:rsidRPr="000B2297" w:rsidRDefault="000B2297" w:rsidP="00146B92">
            <w:pPr>
              <w:autoSpaceDE w:val="0"/>
              <w:autoSpaceDN w:val="0"/>
              <w:adjustRightInd w:val="0"/>
              <w:spacing w:after="0" w:line="240" w:lineRule="auto"/>
              <w:ind w:firstLine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0B2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85F48" w:rsidRPr="000B2297" w:rsidRDefault="00385F48" w:rsidP="00146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385F48" w:rsidRPr="000B2297" w:rsidSect="00DA2FC5">
          <w:type w:val="continuous"/>
          <w:pgSz w:w="16834" w:h="11909" w:orient="landscape"/>
          <w:pgMar w:top="1134" w:right="1666" w:bottom="1134" w:left="1701" w:header="720" w:footer="720" w:gutter="0"/>
          <w:cols w:space="720"/>
        </w:sectPr>
      </w:pPr>
    </w:p>
    <w:p w:rsidR="00456EED" w:rsidRPr="000B2297" w:rsidRDefault="00456EED" w:rsidP="0016309B">
      <w:pPr>
        <w:tabs>
          <w:tab w:val="left" w:pos="36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6EED" w:rsidRPr="000B2297" w:rsidRDefault="00456EED" w:rsidP="00146B92">
      <w:pPr>
        <w:tabs>
          <w:tab w:val="left" w:pos="3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6EED" w:rsidRPr="000B2297" w:rsidRDefault="00456EED" w:rsidP="00146B92">
      <w:pPr>
        <w:tabs>
          <w:tab w:val="left" w:pos="3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6EED" w:rsidRPr="000B2297" w:rsidRDefault="00456EED" w:rsidP="00146B92">
      <w:pPr>
        <w:tabs>
          <w:tab w:val="left" w:pos="3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6EED" w:rsidRPr="000B2297" w:rsidRDefault="00456EED" w:rsidP="00146B92">
      <w:pPr>
        <w:tabs>
          <w:tab w:val="left" w:pos="3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7D88" w:rsidRPr="000B2297" w:rsidRDefault="005E7D88" w:rsidP="00146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E7D88" w:rsidRPr="000B2297" w:rsidSect="006B6871">
          <w:type w:val="continuous"/>
          <w:pgSz w:w="11909" w:h="16834" w:orient="landscape"/>
          <w:pgMar w:top="1134" w:right="850" w:bottom="1134" w:left="1701" w:header="720" w:footer="720" w:gutter="0"/>
          <w:cols w:space="720"/>
        </w:sectPr>
      </w:pPr>
    </w:p>
    <w:p w:rsidR="00146B92" w:rsidRPr="000B2297" w:rsidRDefault="00146B92" w:rsidP="00146B92">
      <w:pPr>
        <w:pStyle w:val="Style4"/>
        <w:widowControl/>
        <w:spacing w:line="240" w:lineRule="auto"/>
        <w:jc w:val="center"/>
        <w:rPr>
          <w:rStyle w:val="FontStyle27"/>
          <w:b/>
          <w:sz w:val="24"/>
          <w:szCs w:val="24"/>
        </w:rPr>
      </w:pPr>
      <w:r w:rsidRPr="000B2297">
        <w:rPr>
          <w:rStyle w:val="FontStyle27"/>
          <w:b/>
          <w:sz w:val="24"/>
          <w:szCs w:val="24"/>
        </w:rPr>
        <w:lastRenderedPageBreak/>
        <w:t>Общая характеристика учебного предмета</w:t>
      </w:r>
    </w:p>
    <w:p w:rsidR="00146B92" w:rsidRPr="000B2297" w:rsidRDefault="00146B92" w:rsidP="00146B92">
      <w:pPr>
        <w:suppressAutoHyphens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B2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46B92" w:rsidRPr="000B2297" w:rsidRDefault="00146B92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Учебный материал в программе представлен блоками, отра</w:t>
      </w:r>
      <w:r w:rsidRPr="000B2297">
        <w:rPr>
          <w:rFonts w:ascii="Times New Roman" w:hAnsi="Times New Roman" w:cs="Times New Roman"/>
          <w:sz w:val="24"/>
          <w:szCs w:val="24"/>
        </w:rPr>
        <w:softHyphen/>
        <w:t xml:space="preserve">жающими </w:t>
      </w:r>
      <w:proofErr w:type="spellStart"/>
      <w:r w:rsidRPr="000B2297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0B2297">
        <w:rPr>
          <w:rFonts w:ascii="Times New Roman" w:hAnsi="Times New Roman" w:cs="Times New Roman"/>
          <w:sz w:val="24"/>
          <w:szCs w:val="24"/>
        </w:rPr>
        <w:t xml:space="preserve"> характер и коммуникативно-нрав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ственную сущность художественного образования: «Виды ху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дожественной деятельности», «Азбука искусства», «Значимые темы искусства», «Опыт художественно-творческой деятельно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сти». Специфика подобного деления на блоки состоит в том, что первый блок раскрывает содержание учебного материала, второй блок даёт инструментарий для его практической реали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зации, третий намечает духовно-нравственную эмоционально-ценностную направленность тематики заданий, четвёртый со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держит виды и условия деятельности, в которых ребёнок может получить художественно-творческий опыт. Все блоки об одном и том же, но раскрывают разные стороны искусства: типоло</w:t>
      </w:r>
      <w:r w:rsidRPr="000B2297">
        <w:rPr>
          <w:rFonts w:ascii="Times New Roman" w:hAnsi="Times New Roman" w:cs="Times New Roman"/>
          <w:sz w:val="24"/>
          <w:szCs w:val="24"/>
        </w:rPr>
        <w:softHyphen/>
        <w:t xml:space="preserve">гическую, языковую, ценностно-ориентационную, </w:t>
      </w:r>
      <w:proofErr w:type="spellStart"/>
      <w:r w:rsidRPr="000B2297">
        <w:rPr>
          <w:rFonts w:ascii="Times New Roman" w:hAnsi="Times New Roman" w:cs="Times New Roman"/>
          <w:sz w:val="24"/>
          <w:szCs w:val="24"/>
        </w:rPr>
        <w:t>деятельностную</w:t>
      </w:r>
      <w:proofErr w:type="spellEnd"/>
      <w:r w:rsidRPr="000B2297">
        <w:rPr>
          <w:rFonts w:ascii="Times New Roman" w:hAnsi="Times New Roman" w:cs="Times New Roman"/>
          <w:sz w:val="24"/>
          <w:szCs w:val="24"/>
        </w:rPr>
        <w:t>. Они (все вместе!) в разной мере присутствуют почти на каждом уроке. В комплексе все блоки направлены на решение задач начального художественного образования и воспитания.</w:t>
      </w:r>
    </w:p>
    <w:p w:rsidR="00146B92" w:rsidRPr="000B2297" w:rsidRDefault="00146B92" w:rsidP="00146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2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46B92" w:rsidRPr="000B2297" w:rsidRDefault="00146B92" w:rsidP="00146B92">
      <w:pPr>
        <w:pStyle w:val="Style7"/>
        <w:widowControl/>
        <w:jc w:val="center"/>
        <w:rPr>
          <w:rStyle w:val="FontStyle30"/>
          <w:b/>
          <w:sz w:val="24"/>
          <w:szCs w:val="24"/>
        </w:rPr>
      </w:pPr>
      <w:r w:rsidRPr="000B2297">
        <w:rPr>
          <w:rStyle w:val="FontStyle30"/>
          <w:b/>
          <w:sz w:val="24"/>
          <w:szCs w:val="24"/>
        </w:rPr>
        <w:t>Ценностные ориентиры содержания учебного предмета</w:t>
      </w:r>
    </w:p>
    <w:p w:rsidR="00146B92" w:rsidRPr="000B2297" w:rsidRDefault="00146B92" w:rsidP="00146B92">
      <w:pPr>
        <w:suppressAutoHyphens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B2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46B92" w:rsidRPr="000B2297" w:rsidRDefault="00146B92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Уникальность и значимость учебного курса определя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ются нацеленностью на духовно-нравственное воспитание и развитие способностей и творческого потенциала ребёнка, формирование ассоциативно-образного пространственного мышления, интуиции. У младших школьников развивается способность восприятия сложных объектов и явлений, их эмо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ционального оценивания.</w:t>
      </w:r>
    </w:p>
    <w:p w:rsidR="00146B92" w:rsidRPr="000B2297" w:rsidRDefault="00146B92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Доминирующее значение имеет направленность курса на развитие эмоционально-ценностного отношения ребёнка к миру, его духовно-нравственное воспитание.</w:t>
      </w:r>
    </w:p>
    <w:p w:rsidR="00146B92" w:rsidRPr="000B2297" w:rsidRDefault="00146B92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>Овладение основами художественного языка, получение эмоционально-ценностного опыта, эстетического восприятия мира и художественно-творческой деятельности помогут младшим школьникам при освоении смежных дисциплин, а в даль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нейшем станут основой отношения растущего человека к себе, окружающим людям, природе, науке, искусству и культуре в целом.</w:t>
      </w:r>
    </w:p>
    <w:p w:rsidR="00146B92" w:rsidRPr="000B2297" w:rsidRDefault="00146B92" w:rsidP="00146B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297">
        <w:rPr>
          <w:rFonts w:ascii="Times New Roman" w:hAnsi="Times New Roman" w:cs="Times New Roman"/>
          <w:sz w:val="24"/>
          <w:szCs w:val="24"/>
        </w:rPr>
        <w:t xml:space="preserve">Направленность на </w:t>
      </w:r>
      <w:proofErr w:type="spellStart"/>
      <w:r w:rsidRPr="000B2297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0B2297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0B2297">
        <w:rPr>
          <w:rFonts w:ascii="Times New Roman" w:hAnsi="Times New Roman" w:cs="Times New Roman"/>
          <w:sz w:val="24"/>
          <w:szCs w:val="24"/>
        </w:rPr>
        <w:t>проблемный</w:t>
      </w:r>
      <w:proofErr w:type="gramEnd"/>
      <w:r w:rsidRPr="000B2297">
        <w:rPr>
          <w:rFonts w:ascii="Times New Roman" w:hAnsi="Times New Roman" w:cs="Times New Roman"/>
          <w:sz w:val="24"/>
          <w:szCs w:val="24"/>
        </w:rPr>
        <w:t xml:space="preserve"> подхо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ды в обучении искусству диктует необходимость для ребёнка экспериментирования с разными художественными материа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лами, понимания их свойств и возможностей для создания выразительного образа. Разнообразие художественных мате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риалов и техник, используемых на уроках, поддерживает ин</w:t>
      </w:r>
      <w:r w:rsidRPr="000B2297">
        <w:rPr>
          <w:rFonts w:ascii="Times New Roman" w:hAnsi="Times New Roman" w:cs="Times New Roman"/>
          <w:sz w:val="24"/>
          <w:szCs w:val="24"/>
        </w:rPr>
        <w:softHyphen/>
        <w:t>терес учащихся к художественному творчеству.</w:t>
      </w:r>
    </w:p>
    <w:p w:rsidR="00146B92" w:rsidRPr="000B2297" w:rsidRDefault="00146B92" w:rsidP="00146B92">
      <w:pPr>
        <w:pStyle w:val="Style7"/>
        <w:widowControl/>
        <w:rPr>
          <w:rFonts w:ascii="Times New Roman" w:eastAsiaTheme="minorEastAsia" w:hAnsi="Times New Roman"/>
          <w:b/>
          <w:bCs/>
        </w:rPr>
      </w:pPr>
    </w:p>
    <w:p w:rsidR="00D60CB7" w:rsidRPr="000B2297" w:rsidRDefault="00D60CB7" w:rsidP="00146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D60CB7" w:rsidRPr="000B2297" w:rsidSect="006B6871">
      <w:type w:val="continuous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, 'Century Gothic'">
    <w:altName w:val="Arial"/>
    <w:charset w:val="00"/>
    <w:family w:val="swiss"/>
    <w:pitch w:val="variable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>
    <w:nsid w:val="0057328C"/>
    <w:multiLevelType w:val="hybridMultilevel"/>
    <w:tmpl w:val="AB66E0C0"/>
    <w:lvl w:ilvl="0" w:tplc="0000000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05D2DFD"/>
    <w:multiLevelType w:val="hybridMultilevel"/>
    <w:tmpl w:val="81F8A4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810E4A"/>
    <w:multiLevelType w:val="hybridMultilevel"/>
    <w:tmpl w:val="0ADE2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E64566"/>
    <w:multiLevelType w:val="hybridMultilevel"/>
    <w:tmpl w:val="54D4A40E"/>
    <w:lvl w:ilvl="0" w:tplc="4BB842E8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7">
    <w:nsid w:val="0DF06664"/>
    <w:multiLevelType w:val="hybridMultilevel"/>
    <w:tmpl w:val="ADE4B282"/>
    <w:lvl w:ilvl="0" w:tplc="B54A5434">
      <w:start w:val="1"/>
      <w:numFmt w:val="bullet"/>
      <w:lvlText w:val="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4"/>
        </w:tabs>
        <w:ind w:left="19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4"/>
        </w:tabs>
        <w:ind w:left="26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4"/>
        </w:tabs>
        <w:ind w:left="34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4"/>
        </w:tabs>
        <w:ind w:left="41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4"/>
        </w:tabs>
        <w:ind w:left="48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4"/>
        </w:tabs>
        <w:ind w:left="55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4"/>
        </w:tabs>
        <w:ind w:left="62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4"/>
        </w:tabs>
        <w:ind w:left="7014" w:hanging="360"/>
      </w:pPr>
      <w:rPr>
        <w:rFonts w:ascii="Wingdings" w:hAnsi="Wingdings" w:hint="default"/>
      </w:rPr>
    </w:lvl>
  </w:abstractNum>
  <w:abstractNum w:abstractNumId="8">
    <w:nsid w:val="114A786A"/>
    <w:multiLevelType w:val="hybridMultilevel"/>
    <w:tmpl w:val="E64C72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73165E7"/>
    <w:multiLevelType w:val="hybridMultilevel"/>
    <w:tmpl w:val="6C7A0A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BC80ACD"/>
    <w:multiLevelType w:val="hybridMultilevel"/>
    <w:tmpl w:val="153C2460"/>
    <w:lvl w:ilvl="0" w:tplc="000000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2158EA"/>
    <w:multiLevelType w:val="multilevel"/>
    <w:tmpl w:val="8C58A79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79272C"/>
    <w:multiLevelType w:val="hybridMultilevel"/>
    <w:tmpl w:val="E08AAD9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22C347B2"/>
    <w:multiLevelType w:val="hybridMultilevel"/>
    <w:tmpl w:val="79845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F46033"/>
    <w:multiLevelType w:val="hybridMultilevel"/>
    <w:tmpl w:val="02FCDDE4"/>
    <w:lvl w:ilvl="0" w:tplc="7172963C">
      <w:start w:val="1"/>
      <w:numFmt w:val="decimalZero"/>
      <w:lvlText w:val="%1"/>
      <w:lvlJc w:val="left"/>
      <w:pPr>
        <w:ind w:left="4464" w:hanging="19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94" w:hanging="360"/>
      </w:pPr>
    </w:lvl>
    <w:lvl w:ilvl="2" w:tplc="0419001B" w:tentative="1">
      <w:start w:val="1"/>
      <w:numFmt w:val="lowerRoman"/>
      <w:lvlText w:val="%3."/>
      <w:lvlJc w:val="right"/>
      <w:pPr>
        <w:ind w:left="4314" w:hanging="180"/>
      </w:pPr>
    </w:lvl>
    <w:lvl w:ilvl="3" w:tplc="0419000F" w:tentative="1">
      <w:start w:val="1"/>
      <w:numFmt w:val="decimal"/>
      <w:lvlText w:val="%4."/>
      <w:lvlJc w:val="left"/>
      <w:pPr>
        <w:ind w:left="5034" w:hanging="360"/>
      </w:pPr>
    </w:lvl>
    <w:lvl w:ilvl="4" w:tplc="04190019" w:tentative="1">
      <w:start w:val="1"/>
      <w:numFmt w:val="lowerLetter"/>
      <w:lvlText w:val="%5."/>
      <w:lvlJc w:val="left"/>
      <w:pPr>
        <w:ind w:left="5754" w:hanging="360"/>
      </w:pPr>
    </w:lvl>
    <w:lvl w:ilvl="5" w:tplc="0419001B" w:tentative="1">
      <w:start w:val="1"/>
      <w:numFmt w:val="lowerRoman"/>
      <w:lvlText w:val="%6."/>
      <w:lvlJc w:val="right"/>
      <w:pPr>
        <w:ind w:left="6474" w:hanging="180"/>
      </w:pPr>
    </w:lvl>
    <w:lvl w:ilvl="6" w:tplc="0419000F" w:tentative="1">
      <w:start w:val="1"/>
      <w:numFmt w:val="decimal"/>
      <w:lvlText w:val="%7."/>
      <w:lvlJc w:val="left"/>
      <w:pPr>
        <w:ind w:left="7194" w:hanging="360"/>
      </w:pPr>
    </w:lvl>
    <w:lvl w:ilvl="7" w:tplc="04190019" w:tentative="1">
      <w:start w:val="1"/>
      <w:numFmt w:val="lowerLetter"/>
      <w:lvlText w:val="%8."/>
      <w:lvlJc w:val="left"/>
      <w:pPr>
        <w:ind w:left="7914" w:hanging="360"/>
      </w:pPr>
    </w:lvl>
    <w:lvl w:ilvl="8" w:tplc="0419001B" w:tentative="1">
      <w:start w:val="1"/>
      <w:numFmt w:val="lowerRoman"/>
      <w:lvlText w:val="%9."/>
      <w:lvlJc w:val="right"/>
      <w:pPr>
        <w:ind w:left="8634" w:hanging="180"/>
      </w:pPr>
    </w:lvl>
  </w:abstractNum>
  <w:abstractNum w:abstractNumId="15">
    <w:nsid w:val="2CBC5236"/>
    <w:multiLevelType w:val="multilevel"/>
    <w:tmpl w:val="4FA4AD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0A7970"/>
    <w:multiLevelType w:val="hybridMultilevel"/>
    <w:tmpl w:val="37401878"/>
    <w:lvl w:ilvl="0" w:tplc="D4AAFF5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014461"/>
    <w:multiLevelType w:val="multilevel"/>
    <w:tmpl w:val="F6C46C42"/>
    <w:lvl w:ilvl="0">
      <w:start w:val="10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E51B08"/>
    <w:multiLevelType w:val="hybridMultilevel"/>
    <w:tmpl w:val="70B4306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B20E41"/>
    <w:multiLevelType w:val="hybridMultilevel"/>
    <w:tmpl w:val="44A87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ED57EF"/>
    <w:multiLevelType w:val="multilevel"/>
    <w:tmpl w:val="5BD8D340"/>
    <w:lvl w:ilvl="0">
      <w:start w:val="16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4905F0"/>
    <w:multiLevelType w:val="hybridMultilevel"/>
    <w:tmpl w:val="ED0CA916"/>
    <w:lvl w:ilvl="0" w:tplc="3806B4CC">
      <w:start w:val="1"/>
      <w:numFmt w:val="bullet"/>
      <w:lvlText w:val=""/>
      <w:lvlJc w:val="left"/>
      <w:pPr>
        <w:tabs>
          <w:tab w:val="num" w:pos="851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831B42"/>
    <w:multiLevelType w:val="hybridMultilevel"/>
    <w:tmpl w:val="2984F592"/>
    <w:lvl w:ilvl="0" w:tplc="4F4CA19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EE00D8E"/>
    <w:multiLevelType w:val="hybridMultilevel"/>
    <w:tmpl w:val="E416D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C73269"/>
    <w:multiLevelType w:val="hybridMultilevel"/>
    <w:tmpl w:val="E8BE3D8A"/>
    <w:lvl w:ilvl="0" w:tplc="4EC8D63A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71896764"/>
    <w:multiLevelType w:val="hybridMultilevel"/>
    <w:tmpl w:val="BE16DDDE"/>
    <w:lvl w:ilvl="0" w:tplc="21B2F68A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sz w:val="48"/>
        <w:szCs w:val="48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3781A14"/>
    <w:multiLevelType w:val="multilevel"/>
    <w:tmpl w:val="6AD879A0"/>
    <w:lvl w:ilvl="0">
      <w:start w:val="1"/>
      <w:numFmt w:val="bullet"/>
      <w:lvlText w:val=""/>
      <w:lvlJc w:val="left"/>
      <w:rPr>
        <w:rFonts w:ascii="Symbol" w:hAnsi="Symbo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686C55"/>
    <w:multiLevelType w:val="hybridMultilevel"/>
    <w:tmpl w:val="708AFB90"/>
    <w:lvl w:ilvl="0" w:tplc="B54A5434">
      <w:start w:val="1"/>
      <w:numFmt w:val="bullet"/>
      <w:lvlText w:val=""/>
      <w:lvlJc w:val="left"/>
      <w:pPr>
        <w:tabs>
          <w:tab w:val="num" w:pos="1101"/>
        </w:tabs>
        <w:ind w:left="534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4"/>
        </w:tabs>
        <w:ind w:left="19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4"/>
        </w:tabs>
        <w:ind w:left="26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4"/>
        </w:tabs>
        <w:ind w:left="34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4"/>
        </w:tabs>
        <w:ind w:left="41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4"/>
        </w:tabs>
        <w:ind w:left="48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4"/>
        </w:tabs>
        <w:ind w:left="55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4"/>
        </w:tabs>
        <w:ind w:left="62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4"/>
        </w:tabs>
        <w:ind w:left="7014" w:hanging="360"/>
      </w:pPr>
      <w:rPr>
        <w:rFonts w:ascii="Wingdings" w:hAnsi="Wingdings" w:hint="default"/>
      </w:rPr>
    </w:lvl>
  </w:abstractNum>
  <w:abstractNum w:abstractNumId="28">
    <w:nsid w:val="7ADA553F"/>
    <w:multiLevelType w:val="hybridMultilevel"/>
    <w:tmpl w:val="680E5742"/>
    <w:lvl w:ilvl="0" w:tplc="846E07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F8153BE"/>
    <w:multiLevelType w:val="hybridMultilevel"/>
    <w:tmpl w:val="FA6CC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7"/>
  </w:num>
  <w:num w:numId="4">
    <w:abstractNumId w:val="29"/>
  </w:num>
  <w:num w:numId="5">
    <w:abstractNumId w:val="4"/>
  </w:num>
  <w:num w:numId="6">
    <w:abstractNumId w:val="14"/>
  </w:num>
  <w:num w:numId="7">
    <w:abstractNumId w:val="28"/>
  </w:num>
  <w:num w:numId="8">
    <w:abstractNumId w:val="22"/>
  </w:num>
  <w:num w:numId="9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6"/>
  </w:num>
  <w:num w:numId="17">
    <w:abstractNumId w:val="0"/>
  </w:num>
  <w:num w:numId="18">
    <w:abstractNumId w:val="1"/>
  </w:num>
  <w:num w:numId="19">
    <w:abstractNumId w:val="2"/>
  </w:num>
  <w:num w:numId="20">
    <w:abstractNumId w:val="8"/>
  </w:num>
  <w:num w:numId="21">
    <w:abstractNumId w:val="3"/>
  </w:num>
  <w:num w:numId="22">
    <w:abstractNumId w:val="26"/>
  </w:num>
  <w:num w:numId="23">
    <w:abstractNumId w:val="13"/>
  </w:num>
  <w:num w:numId="24">
    <w:abstractNumId w:val="26"/>
  </w:num>
  <w:num w:numId="25">
    <w:abstractNumId w:val="10"/>
  </w:num>
  <w:num w:numId="26">
    <w:abstractNumId w:val="23"/>
  </w:num>
  <w:num w:numId="27">
    <w:abstractNumId w:val="12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20"/>
  </w:num>
  <w:num w:numId="31">
    <w:abstractNumId w:val="11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4"/>
  <w:drawingGridVerticalSpacing w:val="227"/>
  <w:characterSpacingControl w:val="doNotCompress"/>
  <w:compat>
    <w:useFELayout/>
    <w:compatSetting w:name="compatibilityMode" w:uri="http://schemas.microsoft.com/office/word" w:val="12"/>
  </w:compat>
  <w:rsids>
    <w:rsidRoot w:val="002728CD"/>
    <w:rsid w:val="00000DD8"/>
    <w:rsid w:val="000168BA"/>
    <w:rsid w:val="00024148"/>
    <w:rsid w:val="00051088"/>
    <w:rsid w:val="00060A36"/>
    <w:rsid w:val="000A0507"/>
    <w:rsid w:val="000A4228"/>
    <w:rsid w:val="000B18E7"/>
    <w:rsid w:val="000B2297"/>
    <w:rsid w:val="000B23AD"/>
    <w:rsid w:val="000C06B3"/>
    <w:rsid w:val="000C0832"/>
    <w:rsid w:val="000D5B83"/>
    <w:rsid w:val="000D7EC4"/>
    <w:rsid w:val="000E121F"/>
    <w:rsid w:val="000E55A9"/>
    <w:rsid w:val="00100369"/>
    <w:rsid w:val="00101D34"/>
    <w:rsid w:val="001051FE"/>
    <w:rsid w:val="00112CDE"/>
    <w:rsid w:val="00121CC5"/>
    <w:rsid w:val="00140FF3"/>
    <w:rsid w:val="00141D0F"/>
    <w:rsid w:val="001460DC"/>
    <w:rsid w:val="00146B92"/>
    <w:rsid w:val="00155E65"/>
    <w:rsid w:val="0016226B"/>
    <w:rsid w:val="0016309B"/>
    <w:rsid w:val="00165DDF"/>
    <w:rsid w:val="001867FD"/>
    <w:rsid w:val="001A2BF7"/>
    <w:rsid w:val="001A32F9"/>
    <w:rsid w:val="001B470A"/>
    <w:rsid w:val="001F3B10"/>
    <w:rsid w:val="001F6AA7"/>
    <w:rsid w:val="0022359A"/>
    <w:rsid w:val="00236205"/>
    <w:rsid w:val="00244362"/>
    <w:rsid w:val="00261CBC"/>
    <w:rsid w:val="002728CD"/>
    <w:rsid w:val="0028480B"/>
    <w:rsid w:val="002A3D75"/>
    <w:rsid w:val="002B6240"/>
    <w:rsid w:val="002C204E"/>
    <w:rsid w:val="00306A79"/>
    <w:rsid w:val="00310BA6"/>
    <w:rsid w:val="0032448E"/>
    <w:rsid w:val="00331D65"/>
    <w:rsid w:val="0034468C"/>
    <w:rsid w:val="003448E1"/>
    <w:rsid w:val="00344C20"/>
    <w:rsid w:val="003560D4"/>
    <w:rsid w:val="00376A00"/>
    <w:rsid w:val="00385F48"/>
    <w:rsid w:val="003946AA"/>
    <w:rsid w:val="003A66CA"/>
    <w:rsid w:val="003A7BD6"/>
    <w:rsid w:val="003F18AD"/>
    <w:rsid w:val="003F40CF"/>
    <w:rsid w:val="0041051B"/>
    <w:rsid w:val="004225B2"/>
    <w:rsid w:val="00434D45"/>
    <w:rsid w:val="00456EED"/>
    <w:rsid w:val="00461175"/>
    <w:rsid w:val="004636E7"/>
    <w:rsid w:val="004802F6"/>
    <w:rsid w:val="0048043A"/>
    <w:rsid w:val="004A30B5"/>
    <w:rsid w:val="004A7BE3"/>
    <w:rsid w:val="004B12C1"/>
    <w:rsid w:val="004B50BF"/>
    <w:rsid w:val="004B53CA"/>
    <w:rsid w:val="00512F8A"/>
    <w:rsid w:val="005434CC"/>
    <w:rsid w:val="00547636"/>
    <w:rsid w:val="00571057"/>
    <w:rsid w:val="00573BA8"/>
    <w:rsid w:val="005D4C91"/>
    <w:rsid w:val="005E2FA7"/>
    <w:rsid w:val="005E7D88"/>
    <w:rsid w:val="00604D30"/>
    <w:rsid w:val="00615E79"/>
    <w:rsid w:val="00624020"/>
    <w:rsid w:val="006332A4"/>
    <w:rsid w:val="00633489"/>
    <w:rsid w:val="0063669D"/>
    <w:rsid w:val="00651B5B"/>
    <w:rsid w:val="006A2942"/>
    <w:rsid w:val="006B6871"/>
    <w:rsid w:val="006F246D"/>
    <w:rsid w:val="006F296C"/>
    <w:rsid w:val="006F5151"/>
    <w:rsid w:val="00706650"/>
    <w:rsid w:val="00717DDC"/>
    <w:rsid w:val="007354E5"/>
    <w:rsid w:val="00735D08"/>
    <w:rsid w:val="007466F4"/>
    <w:rsid w:val="00762778"/>
    <w:rsid w:val="00772F4C"/>
    <w:rsid w:val="00774614"/>
    <w:rsid w:val="00784B08"/>
    <w:rsid w:val="007A36D4"/>
    <w:rsid w:val="007C6EEF"/>
    <w:rsid w:val="007D631A"/>
    <w:rsid w:val="007E367C"/>
    <w:rsid w:val="007F2ABE"/>
    <w:rsid w:val="00800F7A"/>
    <w:rsid w:val="008023D7"/>
    <w:rsid w:val="008140BC"/>
    <w:rsid w:val="00834579"/>
    <w:rsid w:val="00853B19"/>
    <w:rsid w:val="008810C7"/>
    <w:rsid w:val="008A4B1C"/>
    <w:rsid w:val="008C01E1"/>
    <w:rsid w:val="008D675C"/>
    <w:rsid w:val="008D6C4B"/>
    <w:rsid w:val="0090489B"/>
    <w:rsid w:val="00906F1C"/>
    <w:rsid w:val="009141B5"/>
    <w:rsid w:val="009300EC"/>
    <w:rsid w:val="009417D7"/>
    <w:rsid w:val="00972795"/>
    <w:rsid w:val="0097368E"/>
    <w:rsid w:val="00974ECA"/>
    <w:rsid w:val="0099241B"/>
    <w:rsid w:val="009B2A8A"/>
    <w:rsid w:val="009B3281"/>
    <w:rsid w:val="009B4272"/>
    <w:rsid w:val="009E7C86"/>
    <w:rsid w:val="009F5AA1"/>
    <w:rsid w:val="00A21605"/>
    <w:rsid w:val="00A335B1"/>
    <w:rsid w:val="00A4042D"/>
    <w:rsid w:val="00A5621C"/>
    <w:rsid w:val="00A61AF3"/>
    <w:rsid w:val="00A63D4B"/>
    <w:rsid w:val="00A7795A"/>
    <w:rsid w:val="00A917F8"/>
    <w:rsid w:val="00A95F9A"/>
    <w:rsid w:val="00AA6294"/>
    <w:rsid w:val="00AB124F"/>
    <w:rsid w:val="00AB6683"/>
    <w:rsid w:val="00AD1605"/>
    <w:rsid w:val="00AE2CC5"/>
    <w:rsid w:val="00AF1140"/>
    <w:rsid w:val="00B223CD"/>
    <w:rsid w:val="00B30AFC"/>
    <w:rsid w:val="00B31386"/>
    <w:rsid w:val="00B3332F"/>
    <w:rsid w:val="00B37E74"/>
    <w:rsid w:val="00B74205"/>
    <w:rsid w:val="00B75A46"/>
    <w:rsid w:val="00B9297A"/>
    <w:rsid w:val="00BB7383"/>
    <w:rsid w:val="00BC2539"/>
    <w:rsid w:val="00BC4E69"/>
    <w:rsid w:val="00BD5359"/>
    <w:rsid w:val="00C2798C"/>
    <w:rsid w:val="00C27A70"/>
    <w:rsid w:val="00C310B6"/>
    <w:rsid w:val="00C35608"/>
    <w:rsid w:val="00C35EEF"/>
    <w:rsid w:val="00C45B58"/>
    <w:rsid w:val="00C4764C"/>
    <w:rsid w:val="00C63296"/>
    <w:rsid w:val="00C668FE"/>
    <w:rsid w:val="00C80867"/>
    <w:rsid w:val="00C8712C"/>
    <w:rsid w:val="00C91826"/>
    <w:rsid w:val="00CA27ED"/>
    <w:rsid w:val="00CE2F24"/>
    <w:rsid w:val="00D034C9"/>
    <w:rsid w:val="00D15637"/>
    <w:rsid w:val="00D60CB7"/>
    <w:rsid w:val="00D6109D"/>
    <w:rsid w:val="00D72C53"/>
    <w:rsid w:val="00D82D05"/>
    <w:rsid w:val="00D92CA9"/>
    <w:rsid w:val="00D9671D"/>
    <w:rsid w:val="00DA2FC5"/>
    <w:rsid w:val="00DB3392"/>
    <w:rsid w:val="00DC5801"/>
    <w:rsid w:val="00DC5DFD"/>
    <w:rsid w:val="00DD239F"/>
    <w:rsid w:val="00DD4381"/>
    <w:rsid w:val="00E053E3"/>
    <w:rsid w:val="00E0576D"/>
    <w:rsid w:val="00E34DCF"/>
    <w:rsid w:val="00E52A79"/>
    <w:rsid w:val="00E6000B"/>
    <w:rsid w:val="00E912A2"/>
    <w:rsid w:val="00E97518"/>
    <w:rsid w:val="00EB710B"/>
    <w:rsid w:val="00EC12A2"/>
    <w:rsid w:val="00EC12DD"/>
    <w:rsid w:val="00EC18F6"/>
    <w:rsid w:val="00EC22B9"/>
    <w:rsid w:val="00EC2A81"/>
    <w:rsid w:val="00EE5737"/>
    <w:rsid w:val="00EF4173"/>
    <w:rsid w:val="00EF421A"/>
    <w:rsid w:val="00F01C93"/>
    <w:rsid w:val="00F12AF1"/>
    <w:rsid w:val="00F32C03"/>
    <w:rsid w:val="00F50BFE"/>
    <w:rsid w:val="00F55C6F"/>
    <w:rsid w:val="00F732AB"/>
    <w:rsid w:val="00F75568"/>
    <w:rsid w:val="00F87C93"/>
    <w:rsid w:val="00F92D4C"/>
    <w:rsid w:val="00FC226A"/>
    <w:rsid w:val="00FD7E88"/>
    <w:rsid w:val="00FE1941"/>
    <w:rsid w:val="00FE56D4"/>
    <w:rsid w:val="00FF07E9"/>
    <w:rsid w:val="00FF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4B50BF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27">
    <w:name w:val="Font Style27"/>
    <w:basedOn w:val="a0"/>
    <w:rsid w:val="004B50B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4B50BF"/>
    <w:rPr>
      <w:rFonts w:ascii="Georgia" w:hAnsi="Georgia" w:cs="Georgia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4B50BF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F87C93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3">
    <w:name w:val="Style3"/>
    <w:basedOn w:val="a"/>
    <w:rsid w:val="00F87C93"/>
    <w:pPr>
      <w:widowControl w:val="0"/>
      <w:autoSpaceDE w:val="0"/>
      <w:autoSpaceDN w:val="0"/>
      <w:adjustRightInd w:val="0"/>
      <w:spacing w:after="0" w:line="263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rsid w:val="00F87C93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101D34"/>
    <w:pPr>
      <w:suppressAutoHyphens/>
      <w:autoSpaceDN w:val="0"/>
    </w:pPr>
    <w:rPr>
      <w:rFonts w:ascii="Calibri, 'Century Gothic'" w:eastAsia="Times New Roman" w:hAnsi="Calibri, 'Century Gothic'" w:cs="Times New Roman"/>
      <w:kern w:val="3"/>
      <w:lang w:eastAsia="zh-CN"/>
    </w:rPr>
  </w:style>
  <w:style w:type="paragraph" w:customStyle="1" w:styleId="Style7">
    <w:name w:val="Style7"/>
    <w:basedOn w:val="a"/>
    <w:rsid w:val="00D60CB7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6">
    <w:name w:val="Style6"/>
    <w:basedOn w:val="a"/>
    <w:rsid w:val="00D60CB7"/>
    <w:pPr>
      <w:widowControl w:val="0"/>
      <w:autoSpaceDE w:val="0"/>
      <w:autoSpaceDN w:val="0"/>
      <w:adjustRightInd w:val="0"/>
      <w:spacing w:after="0" w:line="25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D60CB7"/>
    <w:pPr>
      <w:widowControl w:val="0"/>
      <w:autoSpaceDE w:val="0"/>
      <w:autoSpaceDN w:val="0"/>
      <w:adjustRightInd w:val="0"/>
      <w:spacing w:after="0" w:line="251" w:lineRule="exact"/>
      <w:ind w:firstLine="13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D60CB7"/>
    <w:pPr>
      <w:widowControl w:val="0"/>
      <w:autoSpaceDE w:val="0"/>
      <w:autoSpaceDN w:val="0"/>
      <w:adjustRightInd w:val="0"/>
      <w:spacing w:after="0" w:line="306" w:lineRule="exact"/>
      <w:ind w:firstLine="17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rsid w:val="00D60CB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rsid w:val="00376A00"/>
    <w:rPr>
      <w:rFonts w:ascii="Georgia" w:hAnsi="Georgia" w:cs="Georgia"/>
      <w:sz w:val="20"/>
      <w:szCs w:val="20"/>
    </w:rPr>
  </w:style>
  <w:style w:type="character" w:customStyle="1" w:styleId="FontStyle15">
    <w:name w:val="Font Style15"/>
    <w:basedOn w:val="a0"/>
    <w:rsid w:val="00376A00"/>
    <w:rPr>
      <w:rFonts w:ascii="Georgia" w:hAnsi="Georgia" w:cs="Georgia"/>
      <w:sz w:val="14"/>
      <w:szCs w:val="14"/>
    </w:rPr>
  </w:style>
  <w:style w:type="paragraph" w:customStyle="1" w:styleId="Style1">
    <w:name w:val="Style1"/>
    <w:basedOn w:val="a"/>
    <w:rsid w:val="00376A00"/>
    <w:pPr>
      <w:widowControl w:val="0"/>
      <w:autoSpaceDE w:val="0"/>
      <w:autoSpaceDN w:val="0"/>
      <w:adjustRightInd w:val="0"/>
      <w:spacing w:after="0" w:line="418" w:lineRule="exact"/>
      <w:ind w:firstLine="1920"/>
    </w:pPr>
    <w:rPr>
      <w:rFonts w:ascii="Georgia" w:eastAsia="Times New Roman" w:hAnsi="Georgia" w:cs="Times New Roman"/>
      <w:sz w:val="24"/>
      <w:szCs w:val="24"/>
    </w:rPr>
  </w:style>
  <w:style w:type="paragraph" w:customStyle="1" w:styleId="Style5">
    <w:name w:val="Style5"/>
    <w:basedOn w:val="a"/>
    <w:rsid w:val="00376A00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6">
    <w:name w:val="Font Style16"/>
    <w:basedOn w:val="a0"/>
    <w:rsid w:val="00376A00"/>
    <w:rPr>
      <w:rFonts w:ascii="Georgia" w:hAnsi="Georgia" w:cs="Georgia"/>
      <w:spacing w:val="-10"/>
      <w:sz w:val="22"/>
      <w:szCs w:val="22"/>
    </w:rPr>
  </w:style>
  <w:style w:type="character" w:customStyle="1" w:styleId="FontStyle17">
    <w:name w:val="Font Style17"/>
    <w:basedOn w:val="a0"/>
    <w:rsid w:val="00376A00"/>
    <w:rPr>
      <w:rFonts w:ascii="Arial" w:hAnsi="Arial" w:cs="Arial"/>
      <w:sz w:val="16"/>
      <w:szCs w:val="16"/>
    </w:rPr>
  </w:style>
  <w:style w:type="character" w:customStyle="1" w:styleId="FontStyle11">
    <w:name w:val="Font Style11"/>
    <w:basedOn w:val="a0"/>
    <w:rsid w:val="00376A00"/>
    <w:rPr>
      <w:rFonts w:ascii="Times New Roman" w:hAnsi="Times New Roman" w:cs="Times New Roman"/>
      <w:sz w:val="22"/>
      <w:szCs w:val="22"/>
    </w:rPr>
  </w:style>
  <w:style w:type="paragraph" w:styleId="a3">
    <w:name w:val="No Spacing"/>
    <w:qFormat/>
    <w:rsid w:val="00A7795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_"/>
    <w:basedOn w:val="a0"/>
    <w:link w:val="1"/>
    <w:rsid w:val="00A7795A"/>
    <w:rPr>
      <w:rFonts w:ascii="Book Antiqua" w:eastAsia="Book Antiqua" w:hAnsi="Book Antiqua" w:cs="Book Antiqua"/>
      <w:shd w:val="clear" w:color="auto" w:fill="FFFFFF"/>
    </w:rPr>
  </w:style>
  <w:style w:type="paragraph" w:customStyle="1" w:styleId="1">
    <w:name w:val="Основной текст1"/>
    <w:basedOn w:val="a"/>
    <w:link w:val="a4"/>
    <w:rsid w:val="00A7795A"/>
    <w:pPr>
      <w:shd w:val="clear" w:color="auto" w:fill="FFFFFF"/>
      <w:spacing w:after="0" w:line="235" w:lineRule="exact"/>
      <w:jc w:val="both"/>
    </w:pPr>
    <w:rPr>
      <w:rFonts w:ascii="Book Antiqua" w:eastAsia="Book Antiqua" w:hAnsi="Book Antiqua" w:cs="Book Antiqua"/>
    </w:rPr>
  </w:style>
  <w:style w:type="character" w:customStyle="1" w:styleId="a5">
    <w:name w:val="Основной текст + Курсив"/>
    <w:basedOn w:val="a4"/>
    <w:rsid w:val="00A7795A"/>
    <w:rPr>
      <w:rFonts w:ascii="Bookman Old Style" w:eastAsia="Bookman Old Style" w:hAnsi="Bookman Old Style" w:cs="Bookman Old Style"/>
      <w:i/>
      <w:iCs/>
      <w:shd w:val="clear" w:color="auto" w:fill="FFFFFF"/>
    </w:rPr>
  </w:style>
  <w:style w:type="character" w:styleId="a6">
    <w:name w:val="Emphasis"/>
    <w:qFormat/>
    <w:rsid w:val="00A7795A"/>
    <w:rPr>
      <w:i/>
      <w:iCs/>
    </w:rPr>
  </w:style>
  <w:style w:type="paragraph" w:customStyle="1" w:styleId="textbesed">
    <w:name w:val="text_besed"/>
    <w:rsid w:val="00A7795A"/>
    <w:pPr>
      <w:widowControl w:val="0"/>
      <w:autoSpaceDE w:val="0"/>
      <w:autoSpaceDN w:val="0"/>
      <w:adjustRightInd w:val="0"/>
      <w:spacing w:after="0" w:line="260" w:lineRule="exact"/>
      <w:ind w:firstLine="39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Основной текст Знак1"/>
    <w:basedOn w:val="a0"/>
    <w:link w:val="a7"/>
    <w:uiPriority w:val="99"/>
    <w:rsid w:val="00A7795A"/>
    <w:rPr>
      <w:rFonts w:ascii="Times New Roman" w:hAnsi="Times New Roman"/>
      <w:shd w:val="clear" w:color="auto" w:fill="FFFFFF"/>
    </w:rPr>
  </w:style>
  <w:style w:type="paragraph" w:styleId="a7">
    <w:name w:val="Body Text"/>
    <w:basedOn w:val="a"/>
    <w:link w:val="10"/>
    <w:uiPriority w:val="99"/>
    <w:rsid w:val="00A7795A"/>
    <w:pPr>
      <w:widowControl w:val="0"/>
      <w:shd w:val="clear" w:color="auto" w:fill="FFFFFF"/>
      <w:spacing w:after="0" w:line="259" w:lineRule="exact"/>
      <w:jc w:val="both"/>
    </w:pPr>
    <w:rPr>
      <w:rFonts w:ascii="Times New Roman" w:hAnsi="Times New Roman"/>
    </w:rPr>
  </w:style>
  <w:style w:type="character" w:customStyle="1" w:styleId="a8">
    <w:name w:val="Основной текст Знак"/>
    <w:basedOn w:val="a0"/>
    <w:uiPriority w:val="99"/>
    <w:semiHidden/>
    <w:rsid w:val="00A7795A"/>
  </w:style>
  <w:style w:type="character" w:customStyle="1" w:styleId="115pt">
    <w:name w:val="Основной текст + 11;5 pt;Курсив"/>
    <w:basedOn w:val="a0"/>
    <w:rsid w:val="00A779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table" w:styleId="a9">
    <w:name w:val="Table Grid"/>
    <w:basedOn w:val="a1"/>
    <w:uiPriority w:val="59"/>
    <w:rsid w:val="001F3B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E7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E7D88"/>
    <w:rPr>
      <w:rFonts w:ascii="Tahoma" w:hAnsi="Tahoma" w:cs="Tahoma"/>
      <w:sz w:val="16"/>
      <w:szCs w:val="16"/>
    </w:rPr>
  </w:style>
  <w:style w:type="paragraph" w:styleId="ac">
    <w:name w:val="List Paragraph"/>
    <w:basedOn w:val="a"/>
    <w:qFormat/>
    <w:rsid w:val="005E7D88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customStyle="1" w:styleId="11">
    <w:name w:val="Сетка таблицы1"/>
    <w:basedOn w:val="a1"/>
    <w:uiPriority w:val="59"/>
    <w:rsid w:val="008D6C4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sid w:val="00E52A79"/>
    <w:rPr>
      <w:b/>
      <w:bCs/>
    </w:rPr>
  </w:style>
  <w:style w:type="paragraph" w:customStyle="1" w:styleId="zagbig">
    <w:name w:val="zag_big"/>
    <w:basedOn w:val="a"/>
    <w:rsid w:val="00E52A7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110">
    <w:name w:val="Основной текст + 11"/>
    <w:aliases w:val="5 pt,Курсив"/>
    <w:basedOn w:val="a0"/>
    <w:rsid w:val="00385F4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paragraph" w:customStyle="1" w:styleId="Default">
    <w:name w:val="Default"/>
    <w:rsid w:val="009B2A8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e">
    <w:name w:val="Hyperlink"/>
    <w:unhideWhenUsed/>
    <w:rsid w:val="009B2A8A"/>
    <w:rPr>
      <w:color w:val="0000FF"/>
      <w:u w:val="single"/>
    </w:rPr>
  </w:style>
  <w:style w:type="character" w:customStyle="1" w:styleId="2Arial9pt">
    <w:name w:val="Основной текст (2) + Arial;9 pt;Полужирный"/>
    <w:basedOn w:val="a0"/>
    <w:rsid w:val="004B53C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2pt">
    <w:name w:val="Основной текст (2) + Arial;Курсив;Интервал 2 pt"/>
    <w:basedOn w:val="a0"/>
    <w:rsid w:val="004B53C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4B53C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1">
    <w:name w:val="Основной текст (2) + Полужирный"/>
    <w:basedOn w:val="2"/>
    <w:rsid w:val="004B53C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B53CA"/>
    <w:pPr>
      <w:widowControl w:val="0"/>
      <w:shd w:val="clear" w:color="auto" w:fill="FFFFFF"/>
      <w:spacing w:after="420" w:line="192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8">
    <w:name w:val="Основной текст (18) + Не курсив"/>
    <w:basedOn w:val="a0"/>
    <w:rsid w:val="004B53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pt0pt">
    <w:name w:val="Основной текст (2) + 9 pt;Интервал 0 pt"/>
    <w:basedOn w:val="2"/>
    <w:rsid w:val="004B53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4B53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4B53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Основной текст (2) + Полужирный Exact"/>
    <w:basedOn w:val="2"/>
    <w:rsid w:val="004B53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">
    <w:name w:val="Заголовок №3_"/>
    <w:basedOn w:val="a0"/>
    <w:link w:val="30"/>
    <w:rsid w:val="00D72C53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30">
    <w:name w:val="Заголовок №3"/>
    <w:basedOn w:val="a"/>
    <w:link w:val="3"/>
    <w:rsid w:val="00D72C53"/>
    <w:pPr>
      <w:widowControl w:val="0"/>
      <w:shd w:val="clear" w:color="auto" w:fill="FFFFFF"/>
      <w:spacing w:after="0" w:line="192" w:lineRule="exact"/>
      <w:jc w:val="both"/>
      <w:outlineLvl w:val="2"/>
    </w:pPr>
    <w:rPr>
      <w:rFonts w:ascii="Arial" w:eastAsia="Arial" w:hAnsi="Arial" w:cs="Arial"/>
      <w:b/>
      <w:bCs/>
      <w:sz w:val="18"/>
      <w:szCs w:val="18"/>
    </w:rPr>
  </w:style>
  <w:style w:type="character" w:customStyle="1" w:styleId="11Exact">
    <w:name w:val="Основной текст (11) Exact"/>
    <w:basedOn w:val="a0"/>
    <w:rsid w:val="00D72C53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Exact">
    <w:name w:val="Заголовок №3 Exact"/>
    <w:basedOn w:val="a0"/>
    <w:rsid w:val="00772F4C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95pt2ptExact">
    <w:name w:val="Заголовок №3 + 9;5 pt;Не полужирный;Курсив;Интервал 2 pt Exact"/>
    <w:basedOn w:val="3"/>
    <w:rsid w:val="00772F4C"/>
    <w:rPr>
      <w:rFonts w:ascii="Arial" w:eastAsia="Arial" w:hAnsi="Arial" w:cs="Arial"/>
      <w:b/>
      <w:bCs/>
      <w:i/>
      <w:iCs/>
      <w:smallCaps w:val="0"/>
      <w:strike w:val="0"/>
      <w:color w:val="000000"/>
      <w:spacing w:val="4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">
    <w:name w:val="Подпись к таблице_"/>
    <w:basedOn w:val="a0"/>
    <w:link w:val="af0"/>
    <w:rsid w:val="00706650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95pt2pt">
    <w:name w:val="Подпись к таблице + 9;5 pt;Не полужирный;Курсив;Интервал 2 pt"/>
    <w:basedOn w:val="af"/>
    <w:rsid w:val="00706650"/>
    <w:rPr>
      <w:rFonts w:ascii="Arial" w:eastAsia="Arial" w:hAnsi="Arial" w:cs="Arial"/>
      <w:b/>
      <w:bCs/>
      <w:i/>
      <w:iCs/>
      <w:color w:val="000000"/>
      <w:spacing w:val="4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af0">
    <w:name w:val="Подпись к таблице"/>
    <w:basedOn w:val="a"/>
    <w:link w:val="af"/>
    <w:rsid w:val="00706650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</w:rPr>
  </w:style>
  <w:style w:type="character" w:customStyle="1" w:styleId="180">
    <w:name w:val="Основной текст (18)_"/>
    <w:basedOn w:val="a0"/>
    <w:link w:val="181"/>
    <w:rsid w:val="00EF4173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82">
    <w:name w:val="Основной текст (18) + Полужирный;Не курсив"/>
    <w:basedOn w:val="180"/>
    <w:rsid w:val="00EF417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181">
    <w:name w:val="Основной текст (18)"/>
    <w:basedOn w:val="a"/>
    <w:link w:val="180"/>
    <w:rsid w:val="00EF4173"/>
    <w:pPr>
      <w:widowControl w:val="0"/>
      <w:shd w:val="clear" w:color="auto" w:fill="FFFFFF"/>
      <w:spacing w:before="120" w:after="0" w:line="192" w:lineRule="exact"/>
      <w:ind w:firstLine="180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character" w:customStyle="1" w:styleId="18Exact">
    <w:name w:val="Основной текст (18) Exact"/>
    <w:basedOn w:val="a0"/>
    <w:rsid w:val="00615E7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8Exact0">
    <w:name w:val="Основной текст (18) + Полужирный;Не курсив Exact"/>
    <w:basedOn w:val="180"/>
    <w:rsid w:val="00615E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18Exact1">
    <w:name w:val="Основной текст (18) + Не курсив Exact"/>
    <w:basedOn w:val="180"/>
    <w:rsid w:val="00615E7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Exact">
    <w:name w:val="Подпись к таблице Exact"/>
    <w:basedOn w:val="a0"/>
    <w:rsid w:val="00615E79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95pt2ptExact">
    <w:name w:val="Подпись к таблице + 9;5 pt;Не полужирный;Курсив;Интервал 2 pt Exact"/>
    <w:basedOn w:val="af"/>
    <w:rsid w:val="00615E79"/>
    <w:rPr>
      <w:rFonts w:ascii="Arial" w:eastAsia="Arial" w:hAnsi="Arial" w:cs="Arial"/>
      <w:b/>
      <w:bCs/>
      <w:i/>
      <w:iCs/>
      <w:smallCaps w:val="0"/>
      <w:strike w:val="0"/>
      <w:color w:val="000000"/>
      <w:spacing w:val="4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Exact1">
    <w:name w:val="Основной текст (2) + Курсив Exact"/>
    <w:basedOn w:val="2"/>
    <w:rsid w:val="00615E7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C3560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C3560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512pt">
    <w:name w:val="Основной текст (15) + 12 pt;Курсив"/>
    <w:basedOn w:val="15"/>
    <w:rsid w:val="00C3560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50">
    <w:name w:val="Основной текст (15)"/>
    <w:basedOn w:val="a"/>
    <w:link w:val="15"/>
    <w:rsid w:val="00C35608"/>
    <w:pPr>
      <w:widowControl w:val="0"/>
      <w:shd w:val="clear" w:color="auto" w:fill="FFFFFF"/>
      <w:spacing w:before="240" w:after="60" w:line="211" w:lineRule="exact"/>
      <w:ind w:hanging="420"/>
      <w:jc w:val="both"/>
    </w:pPr>
    <w:rPr>
      <w:rFonts w:ascii="Times New Roman" w:eastAsia="Times New Roman" w:hAnsi="Times New Roman" w:cs="Times New Roman"/>
    </w:rPr>
  </w:style>
  <w:style w:type="paragraph" w:customStyle="1" w:styleId="160">
    <w:name w:val="Основной текст (16)"/>
    <w:basedOn w:val="a"/>
    <w:link w:val="16"/>
    <w:rsid w:val="00C35608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TimesNewRoman95pt">
    <w:name w:val="Подпись к таблице + Times New Roman;9;5 pt;Не полужирный;Курсив"/>
    <w:basedOn w:val="af"/>
    <w:rsid w:val="00B30A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TimesNewRoman95pt2pt">
    <w:name w:val="Подпись к таблице + Times New Roman;9;5 pt;Не полужирный;Курсив;Интервал 2 pt"/>
    <w:basedOn w:val="af"/>
    <w:rsid w:val="00B30A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 + Полужирный"/>
    <w:basedOn w:val="15"/>
    <w:rsid w:val="002848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7">
    <w:name w:val="Основной текст (17)_"/>
    <w:basedOn w:val="a0"/>
    <w:link w:val="170"/>
    <w:rsid w:val="0028480B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28480B"/>
    <w:pPr>
      <w:widowControl w:val="0"/>
      <w:shd w:val="clear" w:color="auto" w:fill="FFFFFF"/>
      <w:spacing w:before="420" w:after="180" w:line="0" w:lineRule="atLeast"/>
      <w:jc w:val="center"/>
    </w:pPr>
    <w:rPr>
      <w:rFonts w:ascii="Arial" w:eastAsia="Arial" w:hAnsi="Arial" w:cs="Arial"/>
      <w:b/>
      <w:bCs/>
      <w:sz w:val="21"/>
      <w:szCs w:val="21"/>
    </w:rPr>
  </w:style>
  <w:style w:type="character" w:customStyle="1" w:styleId="FontStyle63">
    <w:name w:val="Font Style63"/>
    <w:basedOn w:val="a0"/>
    <w:rsid w:val="00146B92"/>
    <w:rPr>
      <w:rFonts w:ascii="Times New Roman" w:hAnsi="Times New Roman" w:cs="Times New Roman" w:hint="default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FDBB9-1F3B-4F6A-8651-FFBD365DB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1910</TotalTime>
  <Pages>18</Pages>
  <Words>5255</Words>
  <Characters>29958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Пользователь</cp:lastModifiedBy>
  <cp:revision>79</cp:revision>
  <cp:lastPrinted>2019-10-21T07:37:00Z</cp:lastPrinted>
  <dcterms:created xsi:type="dcterms:W3CDTF">2014-09-23T16:30:00Z</dcterms:created>
  <dcterms:modified xsi:type="dcterms:W3CDTF">2019-10-21T07:39:00Z</dcterms:modified>
</cp:coreProperties>
</file>